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6E8943" w14:textId="77777777" w:rsidR="004B25D2" w:rsidRDefault="004B25D2">
      <w:pPr>
        <w:pStyle w:val="aff5"/>
        <w:jc w:val="right"/>
      </w:pPr>
    </w:p>
    <w:p w14:paraId="0C94B685" w14:textId="77777777" w:rsidR="004B25D2" w:rsidRDefault="00F57242">
      <w:pPr>
        <w:jc w:val="center"/>
      </w:pPr>
      <w:r>
        <w:rPr>
          <w:noProof/>
        </w:rPr>
        <w:drawing>
          <wp:inline distT="0" distB="0" distL="0" distR="0" wp14:anchorId="41508838" wp14:editId="4986AECD">
            <wp:extent cx="720007" cy="902223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209737" name="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720006" cy="902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2AC45D" w14:textId="77777777" w:rsidR="004B25D2" w:rsidRDefault="00F57242">
      <w:pPr>
        <w:jc w:val="center"/>
      </w:pPr>
      <w:r>
        <w:rPr>
          <w:sz w:val="28"/>
          <w:szCs w:val="28"/>
        </w:rPr>
        <w:t>РОССИЙСКАЯ ФЕДЕРАЦИЯ</w:t>
      </w:r>
    </w:p>
    <w:p w14:paraId="43BBF887" w14:textId="77777777" w:rsidR="004B25D2" w:rsidRDefault="00F57242">
      <w:pPr>
        <w:jc w:val="center"/>
      </w:pPr>
      <w:r>
        <w:rPr>
          <w:sz w:val="28"/>
          <w:szCs w:val="28"/>
        </w:rPr>
        <w:t>Иркутская область</w:t>
      </w:r>
    </w:p>
    <w:p w14:paraId="1D3A3D98" w14:textId="77777777" w:rsidR="004B25D2" w:rsidRDefault="00F57242">
      <w:pPr>
        <w:jc w:val="center"/>
      </w:pPr>
      <w:r>
        <w:rPr>
          <w:sz w:val="28"/>
          <w:szCs w:val="28"/>
        </w:rPr>
        <w:t>Слюдянское муниципальное образование</w:t>
      </w:r>
    </w:p>
    <w:p w14:paraId="5E59AEEF" w14:textId="77777777" w:rsidR="004B25D2" w:rsidRDefault="004B25D2">
      <w:pPr>
        <w:jc w:val="center"/>
      </w:pPr>
    </w:p>
    <w:p w14:paraId="3198E1F0" w14:textId="77777777" w:rsidR="004B25D2" w:rsidRDefault="00F57242">
      <w:pPr>
        <w:jc w:val="center"/>
      </w:pPr>
      <w:r>
        <w:rPr>
          <w:b/>
          <w:sz w:val="28"/>
          <w:szCs w:val="28"/>
        </w:rPr>
        <w:t>АДМИНИСТРАЦИЯ СЛЮДЯНСКОГО ГОРОДСКОГО ПОСЕЛЕНИЯ</w:t>
      </w:r>
    </w:p>
    <w:p w14:paraId="5120893B" w14:textId="77777777" w:rsidR="004B25D2" w:rsidRDefault="00F57242">
      <w:pPr>
        <w:jc w:val="center"/>
      </w:pPr>
      <w:r>
        <w:t>Слюдянского района</w:t>
      </w:r>
    </w:p>
    <w:p w14:paraId="683D7C7D" w14:textId="77777777" w:rsidR="004B25D2" w:rsidRDefault="00F57242">
      <w:pPr>
        <w:jc w:val="center"/>
      </w:pPr>
      <w:r>
        <w:t>г. Слюдянка</w:t>
      </w:r>
    </w:p>
    <w:p w14:paraId="19DDC25F" w14:textId="77777777" w:rsidR="004B25D2" w:rsidRDefault="004B25D2">
      <w:pPr>
        <w:jc w:val="center"/>
      </w:pPr>
    </w:p>
    <w:p w14:paraId="6B766CC2" w14:textId="77777777" w:rsidR="004B25D2" w:rsidRDefault="00F57242">
      <w:pPr>
        <w:jc w:val="center"/>
      </w:pPr>
      <w:r>
        <w:rPr>
          <w:b/>
          <w:sz w:val="40"/>
          <w:szCs w:val="40"/>
        </w:rPr>
        <w:t>ПОСТАНОВЛЕНИЕ</w:t>
      </w:r>
    </w:p>
    <w:p w14:paraId="39373BCC" w14:textId="77777777" w:rsidR="004B25D2" w:rsidRDefault="004B25D2"/>
    <w:p w14:paraId="16FDDB8D" w14:textId="77777777" w:rsidR="004B25D2" w:rsidRDefault="004B25D2">
      <w:pPr>
        <w:jc w:val="both"/>
      </w:pPr>
    </w:p>
    <w:p w14:paraId="23DC6CEB" w14:textId="77777777" w:rsidR="004B25D2" w:rsidRDefault="004B25D2">
      <w:pPr>
        <w:jc w:val="both"/>
        <w:rPr>
          <w:sz w:val="24"/>
          <w:szCs w:val="24"/>
        </w:rPr>
      </w:pPr>
    </w:p>
    <w:p w14:paraId="5A4B2BCA" w14:textId="77777777" w:rsidR="004B25D2" w:rsidRDefault="00F57242">
      <w:pPr>
        <w:pStyle w:val="af8"/>
        <w:widowControl/>
        <w:rPr>
          <w:rFonts w:ascii="Times New Roman" w:hAnsi="Times New Roman"/>
        </w:rPr>
      </w:pPr>
      <w:r>
        <w:rPr>
          <w:rFonts w:ascii="Times New Roman" w:eastAsiaTheme="minorHAnsi" w:hAnsi="Times New Roman"/>
          <w:sz w:val="24"/>
          <w:szCs w:val="24"/>
        </w:rPr>
        <w:t xml:space="preserve"> от ___________ № _________</w:t>
      </w:r>
    </w:p>
    <w:p w14:paraId="10DBDBF9" w14:textId="2E8351CC" w:rsidR="004B25D2" w:rsidRDefault="004B25D2">
      <w:pPr>
        <w:pStyle w:val="af8"/>
        <w:widowControl/>
        <w:rPr>
          <w:rFonts w:ascii="Times New Roman" w:hAnsi="Times New Roman"/>
        </w:rPr>
      </w:pPr>
    </w:p>
    <w:tbl>
      <w:tblPr>
        <w:tblStyle w:val="af"/>
        <w:tblW w:w="0" w:type="auto"/>
        <w:tblInd w:w="-142" w:type="dxa"/>
        <w:tblLook w:val="04A0" w:firstRow="1" w:lastRow="0" w:firstColumn="1" w:lastColumn="0" w:noHBand="0" w:noVBand="1"/>
      </w:tblPr>
      <w:tblGrid>
        <w:gridCol w:w="6805"/>
      </w:tblGrid>
      <w:tr w:rsidR="00436DE0" w14:paraId="3124724E" w14:textId="77777777" w:rsidTr="00436DE0">
        <w:tc>
          <w:tcPr>
            <w:tcW w:w="6805" w:type="dxa"/>
          </w:tcPr>
          <w:p w14:paraId="49B55A47" w14:textId="77777777" w:rsidR="00436DE0" w:rsidRPr="00436DE0" w:rsidRDefault="00436DE0" w:rsidP="00436DE0">
            <w:pPr>
              <w:pStyle w:val="af8"/>
              <w:rPr>
                <w:rFonts w:ascii="Times New Roman" w:hAnsi="Times New Roman"/>
                <w:lang w:val="ru-RU"/>
              </w:rPr>
            </w:pPr>
            <w:r w:rsidRPr="00436DE0">
              <w:rPr>
                <w:rFonts w:ascii="Times New Roman" w:hAnsi="Times New Roman"/>
                <w:lang w:val="ru-RU"/>
              </w:rPr>
              <w:t>О внесении изменений в постановление</w:t>
            </w:r>
          </w:p>
          <w:p w14:paraId="2E19051C" w14:textId="77777777" w:rsidR="00436DE0" w:rsidRDefault="00436DE0" w:rsidP="00436DE0">
            <w:pPr>
              <w:pStyle w:val="af8"/>
              <w:rPr>
                <w:rFonts w:ascii="Times New Roman" w:hAnsi="Times New Roman"/>
                <w:lang w:val="ru-RU"/>
              </w:rPr>
            </w:pPr>
            <w:r w:rsidRPr="00436DE0">
              <w:rPr>
                <w:rFonts w:ascii="Times New Roman" w:hAnsi="Times New Roman"/>
                <w:lang w:val="ru-RU"/>
              </w:rPr>
              <w:t xml:space="preserve"> администрации Слюдянского городского </w:t>
            </w:r>
          </w:p>
          <w:p w14:paraId="5639C0BB" w14:textId="448B4669" w:rsidR="00436DE0" w:rsidRPr="00436DE0" w:rsidRDefault="00436DE0" w:rsidP="00436DE0">
            <w:pPr>
              <w:pStyle w:val="af8"/>
              <w:rPr>
                <w:rFonts w:ascii="Times New Roman" w:hAnsi="Times New Roman"/>
                <w:lang w:val="ru-RU"/>
              </w:rPr>
            </w:pPr>
            <w:r w:rsidRPr="00436DE0">
              <w:rPr>
                <w:rFonts w:ascii="Times New Roman" w:hAnsi="Times New Roman"/>
                <w:lang w:val="ru-RU"/>
              </w:rPr>
              <w:t>поселения от 27 декабря 2018 № 1295</w:t>
            </w:r>
          </w:p>
          <w:p w14:paraId="5A8DEE18" w14:textId="6CACE1BE" w:rsidR="00436DE0" w:rsidRDefault="00436DE0" w:rsidP="00436DE0">
            <w:pPr>
              <w:pStyle w:val="af8"/>
              <w:rPr>
                <w:rFonts w:ascii="Times New Roman" w:hAnsi="Times New Roman"/>
                <w:lang w:val="ru-RU"/>
              </w:rPr>
            </w:pPr>
            <w:r w:rsidRPr="00436DE0">
              <w:rPr>
                <w:rFonts w:ascii="Times New Roman" w:hAnsi="Times New Roman"/>
                <w:lang w:val="ru-RU"/>
              </w:rPr>
              <w:t>Об утверждении</w:t>
            </w:r>
            <w:r w:rsidR="000779CD">
              <w:rPr>
                <w:rFonts w:ascii="Times New Roman" w:hAnsi="Times New Roman"/>
                <w:lang w:val="ru-RU"/>
              </w:rPr>
              <w:t xml:space="preserve"> м</w:t>
            </w:r>
            <w:r w:rsidRPr="00436DE0">
              <w:rPr>
                <w:rFonts w:ascii="Times New Roman" w:hAnsi="Times New Roman"/>
                <w:lang w:val="ru-RU"/>
              </w:rPr>
              <w:t xml:space="preserve">униципальной программы «Совершенствование механизмов управления </w:t>
            </w:r>
          </w:p>
          <w:p w14:paraId="18F4CF04" w14:textId="10E5CA48" w:rsidR="00436DE0" w:rsidRDefault="00436DE0" w:rsidP="00436DE0">
            <w:pPr>
              <w:pStyle w:val="af8"/>
              <w:rPr>
                <w:rFonts w:ascii="Times New Roman" w:hAnsi="Times New Roman"/>
                <w:lang w:val="ru-RU"/>
              </w:rPr>
            </w:pPr>
            <w:proofErr w:type="spellStart"/>
            <w:r w:rsidRPr="00436DE0">
              <w:rPr>
                <w:rFonts w:ascii="Times New Roman" w:hAnsi="Times New Roman"/>
                <w:lang w:val="ru-RU"/>
              </w:rPr>
              <w:t>Слюдянским</w:t>
            </w:r>
            <w:proofErr w:type="spellEnd"/>
            <w:r w:rsidRPr="00436DE0">
              <w:rPr>
                <w:rFonts w:ascii="Times New Roman" w:hAnsi="Times New Roman"/>
                <w:lang w:val="ru-RU"/>
              </w:rPr>
              <w:t xml:space="preserve"> муниципальным образованием» </w:t>
            </w:r>
          </w:p>
          <w:p w14:paraId="418F4A5C" w14:textId="3F4D70FF" w:rsidR="00436DE0" w:rsidRPr="00436DE0" w:rsidRDefault="00436DE0" w:rsidP="00436DE0">
            <w:pPr>
              <w:pStyle w:val="af8"/>
              <w:rPr>
                <w:rFonts w:ascii="Times New Roman" w:hAnsi="Times New Roman"/>
                <w:lang w:val="ru-RU"/>
              </w:rPr>
            </w:pPr>
            <w:r w:rsidRPr="00436DE0">
              <w:rPr>
                <w:rFonts w:ascii="Times New Roman" w:hAnsi="Times New Roman"/>
                <w:lang w:val="ru-RU"/>
              </w:rPr>
              <w:t>на 2019 -2024 годы</w:t>
            </w:r>
          </w:p>
        </w:tc>
      </w:tr>
    </w:tbl>
    <w:p w14:paraId="7EE5D2F3" w14:textId="77777777" w:rsidR="00436DE0" w:rsidRDefault="00436DE0">
      <w:pPr>
        <w:pStyle w:val="af8"/>
        <w:widowControl/>
        <w:rPr>
          <w:rFonts w:ascii="Times New Roman" w:hAnsi="Times New Roman"/>
        </w:rPr>
      </w:pPr>
    </w:p>
    <w:p w14:paraId="066E071F" w14:textId="77777777" w:rsidR="004B25D2" w:rsidRDefault="00F57242">
      <w:pPr>
        <w:ind w:left="567"/>
        <w:jc w:val="both"/>
      </w:pPr>
      <w:r>
        <w:rPr>
          <w:rFonts w:eastAsiaTheme="minorHAnsi"/>
        </w:rPr>
        <w:t xml:space="preserve">    </w:t>
      </w:r>
    </w:p>
    <w:p w14:paraId="4613DC8B" w14:textId="32E486A2" w:rsidR="004B25D2" w:rsidRDefault="00F57242" w:rsidP="000779CD">
      <w:pPr>
        <w:ind w:firstLine="709"/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 </w:t>
      </w:r>
      <w:r w:rsidR="008A370D" w:rsidRPr="008A370D">
        <w:rPr>
          <w:rFonts w:eastAsiaTheme="minorHAnsi"/>
          <w:sz w:val="24"/>
          <w:szCs w:val="24"/>
        </w:rPr>
        <w:t>В целях обеспечения эффективности процессов стратегического и бюджетного   управления  органов  местного  самоуправления  Слюдянского  муниципального образования, развития отраслей экономики, сферы муниципальных услуг</w:t>
      </w:r>
      <w:r w:rsidR="00104006">
        <w:rPr>
          <w:rFonts w:eastAsiaTheme="minorHAnsi"/>
          <w:sz w:val="24"/>
          <w:szCs w:val="24"/>
        </w:rPr>
        <w:t xml:space="preserve">, руководствуясь </w:t>
      </w:r>
      <w:r>
        <w:rPr>
          <w:rFonts w:eastAsiaTheme="minorHAnsi"/>
          <w:sz w:val="24"/>
          <w:szCs w:val="24"/>
        </w:rPr>
        <w:t>ст.14 Федерального закона от 06</w:t>
      </w:r>
      <w:r w:rsidR="00436DE0">
        <w:rPr>
          <w:rFonts w:eastAsiaTheme="minorHAnsi"/>
          <w:sz w:val="24"/>
          <w:szCs w:val="24"/>
        </w:rPr>
        <w:t xml:space="preserve"> октября </w:t>
      </w:r>
      <w:r>
        <w:rPr>
          <w:rFonts w:eastAsiaTheme="minorHAnsi"/>
          <w:sz w:val="24"/>
          <w:szCs w:val="24"/>
        </w:rPr>
        <w:t>2003</w:t>
      </w:r>
      <w:r w:rsidR="00436DE0">
        <w:rPr>
          <w:rFonts w:eastAsiaTheme="minorHAnsi"/>
          <w:sz w:val="24"/>
          <w:szCs w:val="24"/>
        </w:rPr>
        <w:t xml:space="preserve"> года</w:t>
      </w:r>
      <w:r>
        <w:rPr>
          <w:rFonts w:eastAsiaTheme="minorHAnsi"/>
          <w:sz w:val="24"/>
          <w:szCs w:val="24"/>
        </w:rPr>
        <w:t xml:space="preserve"> № 131-ФЗ «Об общих принципах организации местного самоуправления в Российской Федерации»</w:t>
      </w:r>
      <w:r w:rsidR="000779CD">
        <w:rPr>
          <w:rFonts w:eastAsiaTheme="minorHAnsi"/>
          <w:sz w:val="24"/>
          <w:szCs w:val="24"/>
        </w:rPr>
        <w:t xml:space="preserve">, </w:t>
      </w:r>
      <w:r>
        <w:rPr>
          <w:rFonts w:eastAsiaTheme="minorHAnsi"/>
          <w:sz w:val="24"/>
          <w:szCs w:val="24"/>
        </w:rPr>
        <w:t xml:space="preserve">Бюджетным кодексом Российской Федерации, ст. 44, 47 Устава Слюдянского муниципального образования, зарегистрированного Главным управлением Министерства юстиции Российской Федерации по Сибирскому федеральному округу 23 декабря 2005 года №RU385181042005001, с изменениями и дополнениями, зарегистрированными Управлением Министерства юстиции Российской Федерации по Иркутской области </w:t>
      </w:r>
      <w:r w:rsidR="00C140D1" w:rsidRPr="00226165">
        <w:rPr>
          <w:sz w:val="24"/>
          <w:szCs w:val="24"/>
        </w:rPr>
        <w:t>от 6 декабря 2021 года №</w:t>
      </w:r>
      <w:r w:rsidR="00C140D1">
        <w:rPr>
          <w:sz w:val="24"/>
          <w:szCs w:val="24"/>
        </w:rPr>
        <w:t xml:space="preserve"> </w:t>
      </w:r>
      <w:r w:rsidR="00C140D1" w:rsidRPr="00226165">
        <w:rPr>
          <w:sz w:val="24"/>
          <w:szCs w:val="24"/>
        </w:rPr>
        <w:t>RU385181042021002</w:t>
      </w:r>
      <w:r w:rsidR="00104006">
        <w:rPr>
          <w:sz w:val="24"/>
          <w:szCs w:val="24"/>
        </w:rPr>
        <w:t>,</w:t>
      </w:r>
    </w:p>
    <w:p w14:paraId="0300A7C0" w14:textId="77777777" w:rsidR="004B25D2" w:rsidRDefault="004B25D2">
      <w:pPr>
        <w:jc w:val="both"/>
        <w:rPr>
          <w:sz w:val="24"/>
          <w:szCs w:val="24"/>
        </w:rPr>
      </w:pPr>
    </w:p>
    <w:p w14:paraId="4B302FC4" w14:textId="77777777" w:rsidR="004B25D2" w:rsidRDefault="00F57242">
      <w:pPr>
        <w:tabs>
          <w:tab w:val="left" w:pos="284"/>
        </w:tabs>
        <w:jc w:val="both"/>
        <w:rPr>
          <w:b/>
          <w:sz w:val="24"/>
          <w:szCs w:val="24"/>
        </w:rPr>
      </w:pPr>
      <w:r>
        <w:rPr>
          <w:rFonts w:eastAsiaTheme="minorHAnsi"/>
          <w:b/>
          <w:sz w:val="24"/>
          <w:szCs w:val="24"/>
        </w:rPr>
        <w:t>ПОСТАНОВЛЯЕТ:</w:t>
      </w:r>
    </w:p>
    <w:p w14:paraId="12A542D5" w14:textId="77777777" w:rsidR="004B25D2" w:rsidRDefault="004B25D2">
      <w:pPr>
        <w:tabs>
          <w:tab w:val="left" w:pos="284"/>
        </w:tabs>
        <w:jc w:val="both"/>
        <w:rPr>
          <w:sz w:val="24"/>
          <w:szCs w:val="24"/>
        </w:rPr>
      </w:pPr>
    </w:p>
    <w:p w14:paraId="69019A93" w14:textId="7EEA6572" w:rsidR="004B25D2" w:rsidRPr="000779CD" w:rsidRDefault="005F6A27" w:rsidP="005F6A27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1.</w:t>
      </w:r>
      <w:r w:rsidR="00F57242" w:rsidRPr="000779CD">
        <w:rPr>
          <w:rFonts w:ascii="Times New Roman" w:eastAsiaTheme="minorHAnsi" w:hAnsi="Times New Roman"/>
          <w:sz w:val="24"/>
          <w:szCs w:val="24"/>
        </w:rPr>
        <w:t>Внести</w:t>
      </w:r>
      <w:r w:rsidR="00C83273" w:rsidRPr="000779CD">
        <w:rPr>
          <w:rFonts w:ascii="Times New Roman" w:eastAsiaTheme="minorHAnsi" w:hAnsi="Times New Roman"/>
          <w:sz w:val="24"/>
          <w:szCs w:val="24"/>
        </w:rPr>
        <w:t xml:space="preserve"> в постановление администрации Слюдянского городского поселения от 27</w:t>
      </w:r>
      <w:r w:rsidR="000779CD" w:rsidRPr="000779CD">
        <w:rPr>
          <w:rFonts w:ascii="Times New Roman" w:eastAsiaTheme="minorHAnsi" w:hAnsi="Times New Roman"/>
          <w:sz w:val="24"/>
          <w:szCs w:val="24"/>
        </w:rPr>
        <w:t xml:space="preserve"> декабря </w:t>
      </w:r>
      <w:r w:rsidR="00C83273" w:rsidRPr="000779CD">
        <w:rPr>
          <w:rFonts w:ascii="Times New Roman" w:eastAsiaTheme="minorHAnsi" w:hAnsi="Times New Roman"/>
          <w:sz w:val="24"/>
          <w:szCs w:val="24"/>
        </w:rPr>
        <w:t>2018 г</w:t>
      </w:r>
      <w:r w:rsidR="00104006" w:rsidRPr="000779CD">
        <w:rPr>
          <w:rFonts w:ascii="Times New Roman" w:eastAsiaTheme="minorHAnsi" w:hAnsi="Times New Roman"/>
          <w:sz w:val="24"/>
          <w:szCs w:val="24"/>
        </w:rPr>
        <w:t>ода</w:t>
      </w:r>
      <w:r w:rsidR="00C83273" w:rsidRPr="000779CD">
        <w:rPr>
          <w:rFonts w:ascii="Times New Roman" w:eastAsiaTheme="minorHAnsi" w:hAnsi="Times New Roman"/>
          <w:sz w:val="24"/>
          <w:szCs w:val="24"/>
        </w:rPr>
        <w:t xml:space="preserve"> № 129</w:t>
      </w:r>
      <w:r w:rsidR="000779CD" w:rsidRPr="000779CD">
        <w:rPr>
          <w:rFonts w:ascii="Times New Roman" w:eastAsiaTheme="minorHAnsi" w:hAnsi="Times New Roman"/>
          <w:sz w:val="24"/>
          <w:szCs w:val="24"/>
        </w:rPr>
        <w:t>5</w:t>
      </w:r>
      <w:r w:rsidR="00C83273" w:rsidRPr="000779CD">
        <w:rPr>
          <w:rFonts w:ascii="Times New Roman" w:eastAsiaTheme="minorHAnsi" w:hAnsi="Times New Roman"/>
          <w:sz w:val="24"/>
          <w:szCs w:val="24"/>
        </w:rPr>
        <w:t xml:space="preserve"> «Об утверждении муниципальной программы</w:t>
      </w:r>
      <w:r w:rsidR="00F57242" w:rsidRPr="000779CD">
        <w:rPr>
          <w:rFonts w:ascii="Times New Roman" w:eastAsiaTheme="minorHAnsi" w:hAnsi="Times New Roman"/>
          <w:sz w:val="24"/>
          <w:szCs w:val="24"/>
        </w:rPr>
        <w:t xml:space="preserve"> «</w:t>
      </w:r>
      <w:r w:rsidR="000779CD" w:rsidRPr="000779CD">
        <w:rPr>
          <w:rFonts w:ascii="Times New Roman" w:eastAsiaTheme="minorHAnsi" w:hAnsi="Times New Roman"/>
          <w:sz w:val="24"/>
          <w:szCs w:val="24"/>
        </w:rPr>
        <w:t xml:space="preserve">Совершенствование механизмов управления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С</w:t>
      </w:r>
      <w:r w:rsidR="000779CD" w:rsidRPr="000779CD">
        <w:rPr>
          <w:rFonts w:ascii="Times New Roman" w:eastAsiaTheme="minorHAnsi" w:hAnsi="Times New Roman"/>
          <w:sz w:val="24"/>
          <w:szCs w:val="24"/>
        </w:rPr>
        <w:t>людянским</w:t>
      </w:r>
      <w:proofErr w:type="spellEnd"/>
      <w:r w:rsidR="000779CD" w:rsidRPr="000779CD">
        <w:rPr>
          <w:rFonts w:ascii="Times New Roman" w:eastAsiaTheme="minorHAnsi" w:hAnsi="Times New Roman"/>
          <w:sz w:val="24"/>
          <w:szCs w:val="24"/>
        </w:rPr>
        <w:t xml:space="preserve"> муниципальным образованием»</w:t>
      </w:r>
      <w:r w:rsidR="00F57242" w:rsidRPr="000779CD">
        <w:rPr>
          <w:rFonts w:ascii="Times New Roman" w:eastAsiaTheme="minorHAnsi" w:hAnsi="Times New Roman"/>
          <w:sz w:val="24"/>
          <w:szCs w:val="24"/>
        </w:rPr>
        <w:t xml:space="preserve"> на 2019-2024 годы</w:t>
      </w:r>
      <w:r w:rsidR="00C83273" w:rsidRPr="000779CD">
        <w:rPr>
          <w:rFonts w:ascii="Times New Roman" w:eastAsiaTheme="minorHAnsi" w:hAnsi="Times New Roman"/>
          <w:sz w:val="24"/>
          <w:szCs w:val="24"/>
        </w:rPr>
        <w:t xml:space="preserve"> (далее-постановление)</w:t>
      </w:r>
      <w:r w:rsidR="00F57242" w:rsidRPr="000779CD">
        <w:rPr>
          <w:rFonts w:ascii="Times New Roman" w:eastAsiaTheme="minorHAnsi" w:hAnsi="Times New Roman"/>
          <w:sz w:val="24"/>
          <w:szCs w:val="24"/>
        </w:rPr>
        <w:t xml:space="preserve">, </w:t>
      </w:r>
      <w:r w:rsidR="00104006" w:rsidRPr="000779CD">
        <w:rPr>
          <w:rFonts w:ascii="Times New Roman" w:eastAsiaTheme="minorHAnsi" w:hAnsi="Times New Roman"/>
          <w:sz w:val="24"/>
          <w:szCs w:val="24"/>
        </w:rPr>
        <w:t>в редакциях</w:t>
      </w:r>
      <w:r w:rsidR="00C83273" w:rsidRPr="000779CD">
        <w:rPr>
          <w:rFonts w:ascii="Times New Roman" w:eastAsiaTheme="minorHAnsi" w:hAnsi="Times New Roman"/>
          <w:sz w:val="24"/>
          <w:szCs w:val="24"/>
        </w:rPr>
        <w:t xml:space="preserve"> </w:t>
      </w:r>
      <w:r w:rsidR="00F57242" w:rsidRPr="000779CD">
        <w:rPr>
          <w:rFonts w:ascii="Times New Roman" w:eastAsiaTheme="minorHAnsi" w:hAnsi="Times New Roman"/>
          <w:sz w:val="24"/>
          <w:szCs w:val="24"/>
        </w:rPr>
        <w:t>от</w:t>
      </w:r>
      <w:r w:rsidR="006969F0" w:rsidRPr="006969F0">
        <w:rPr>
          <w:rFonts w:ascii="Times New Roman" w:eastAsiaTheme="minorHAnsi" w:hAnsi="Times New Roman"/>
          <w:sz w:val="24"/>
          <w:szCs w:val="24"/>
        </w:rPr>
        <w:t xml:space="preserve"> 31.01.2019 № 45, 15.04.2019          № 225, 07.08.2019 № 582, 21.08.2019 № 779, 30.09.2019 №1033, 31.10.2019 № 1095, 23.12.2019 № 1255, 25.06.2020 № 406, 02.09.2020  № 522, 01.10.2020 № 581, 26.11.2020 № 696, 24.12.2020 № 771, 02.02.2021 № 43, 29.04.2021 № 262, 27.05.2021 № 322, 30.08.2021 № 522, 12.11.2021 №</w:t>
      </w:r>
      <w:r w:rsidR="00934F9F">
        <w:rPr>
          <w:rFonts w:ascii="Times New Roman" w:eastAsiaTheme="minorHAnsi" w:hAnsi="Times New Roman"/>
          <w:sz w:val="24"/>
          <w:szCs w:val="24"/>
        </w:rPr>
        <w:t xml:space="preserve"> </w:t>
      </w:r>
      <w:r w:rsidR="006969F0" w:rsidRPr="006969F0">
        <w:rPr>
          <w:rFonts w:ascii="Times New Roman" w:eastAsiaTheme="minorHAnsi" w:hAnsi="Times New Roman"/>
          <w:sz w:val="24"/>
          <w:szCs w:val="24"/>
        </w:rPr>
        <w:t>713</w:t>
      </w:r>
      <w:r w:rsidR="006969F0">
        <w:rPr>
          <w:rFonts w:ascii="Times New Roman" w:eastAsiaTheme="minorHAnsi" w:hAnsi="Times New Roman"/>
          <w:sz w:val="24"/>
          <w:szCs w:val="24"/>
        </w:rPr>
        <w:t xml:space="preserve">, </w:t>
      </w:r>
      <w:r w:rsidR="00345F21">
        <w:rPr>
          <w:rFonts w:ascii="Times New Roman" w:eastAsiaTheme="minorHAnsi" w:hAnsi="Times New Roman"/>
          <w:sz w:val="24"/>
          <w:szCs w:val="24"/>
        </w:rPr>
        <w:t>27.12.2021 №</w:t>
      </w:r>
      <w:r w:rsidR="00934F9F">
        <w:rPr>
          <w:rFonts w:ascii="Times New Roman" w:eastAsiaTheme="minorHAnsi" w:hAnsi="Times New Roman"/>
          <w:sz w:val="24"/>
          <w:szCs w:val="24"/>
        </w:rPr>
        <w:t xml:space="preserve"> </w:t>
      </w:r>
      <w:r w:rsidR="00345F21">
        <w:rPr>
          <w:rFonts w:ascii="Times New Roman" w:eastAsiaTheme="minorHAnsi" w:hAnsi="Times New Roman"/>
          <w:sz w:val="24"/>
          <w:szCs w:val="24"/>
        </w:rPr>
        <w:t>872, 26.01.2022 №</w:t>
      </w:r>
      <w:r w:rsidR="00934F9F">
        <w:rPr>
          <w:rFonts w:ascii="Times New Roman" w:eastAsiaTheme="minorHAnsi" w:hAnsi="Times New Roman"/>
          <w:sz w:val="24"/>
          <w:szCs w:val="24"/>
        </w:rPr>
        <w:t xml:space="preserve"> </w:t>
      </w:r>
      <w:r w:rsidR="00345F21">
        <w:rPr>
          <w:rFonts w:ascii="Times New Roman" w:eastAsiaTheme="minorHAnsi" w:hAnsi="Times New Roman"/>
          <w:sz w:val="24"/>
          <w:szCs w:val="24"/>
        </w:rPr>
        <w:t>58,</w:t>
      </w:r>
      <w:r w:rsidR="00934F9F">
        <w:rPr>
          <w:rFonts w:ascii="Times New Roman" w:eastAsiaTheme="minorHAnsi" w:hAnsi="Times New Roman"/>
          <w:sz w:val="24"/>
          <w:szCs w:val="24"/>
        </w:rPr>
        <w:t xml:space="preserve"> 25.05.2022 № 147, 26.05.2022 № 446, 30.06.2022 № 511, 25.08.2022 № 631, </w:t>
      </w:r>
      <w:r w:rsidR="00934F9F" w:rsidRPr="00D573DD">
        <w:rPr>
          <w:rFonts w:ascii="Times New Roman" w:eastAsiaTheme="minorHAnsi" w:hAnsi="Times New Roman"/>
          <w:sz w:val="24"/>
          <w:szCs w:val="24"/>
        </w:rPr>
        <w:t>27.10.2022 №</w:t>
      </w:r>
      <w:r w:rsidR="00D573DD" w:rsidRPr="00D573DD">
        <w:rPr>
          <w:rFonts w:ascii="Times New Roman" w:eastAsiaTheme="minorHAnsi" w:hAnsi="Times New Roman"/>
          <w:sz w:val="24"/>
          <w:szCs w:val="24"/>
        </w:rPr>
        <w:t xml:space="preserve"> 735</w:t>
      </w:r>
      <w:r w:rsidR="00C83273" w:rsidRPr="00D573DD">
        <w:rPr>
          <w:rFonts w:ascii="Times New Roman" w:eastAsiaTheme="minorHAnsi" w:hAnsi="Times New Roman"/>
          <w:sz w:val="24"/>
          <w:szCs w:val="24"/>
        </w:rPr>
        <w:t xml:space="preserve"> </w:t>
      </w:r>
      <w:r w:rsidR="00C83273" w:rsidRPr="000779CD">
        <w:rPr>
          <w:rFonts w:ascii="Times New Roman" w:eastAsiaTheme="minorHAnsi" w:hAnsi="Times New Roman"/>
          <w:sz w:val="24"/>
          <w:szCs w:val="24"/>
        </w:rPr>
        <w:t xml:space="preserve">следующие </w:t>
      </w:r>
      <w:r w:rsidR="00C83273" w:rsidRPr="000779CD">
        <w:rPr>
          <w:rFonts w:ascii="Times New Roman" w:eastAsiaTheme="minorHAnsi" w:hAnsi="Times New Roman"/>
          <w:sz w:val="24"/>
          <w:szCs w:val="24"/>
        </w:rPr>
        <w:lastRenderedPageBreak/>
        <w:t>изменения:</w:t>
      </w:r>
    </w:p>
    <w:p w14:paraId="181BC7F5" w14:textId="65D1F22F" w:rsidR="00EE4562" w:rsidRDefault="000779CD" w:rsidP="005F6A2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="00C83273">
        <w:rPr>
          <w:rFonts w:ascii="Times New Roman" w:hAnsi="Times New Roman"/>
          <w:sz w:val="24"/>
          <w:szCs w:val="24"/>
        </w:rPr>
        <w:t>в индивидуализированном заголовке цифры «2024» заменить цифрами «2025»</w:t>
      </w:r>
      <w:r w:rsidR="00104006">
        <w:rPr>
          <w:rFonts w:ascii="Times New Roman" w:hAnsi="Times New Roman"/>
          <w:sz w:val="24"/>
          <w:szCs w:val="24"/>
        </w:rPr>
        <w:t>;</w:t>
      </w:r>
    </w:p>
    <w:p w14:paraId="23ADCEC8" w14:textId="6982A1F9" w:rsidR="00104006" w:rsidRDefault="000779CD" w:rsidP="005F6A2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 w:rsidR="00104006">
        <w:rPr>
          <w:rFonts w:ascii="Times New Roman" w:hAnsi="Times New Roman"/>
          <w:sz w:val="24"/>
          <w:szCs w:val="24"/>
        </w:rPr>
        <w:t>в пункте 1 постановлении цифры «2024» заменить цифрами «2025»;</w:t>
      </w:r>
    </w:p>
    <w:p w14:paraId="2B34DCCD" w14:textId="59229BF0" w:rsidR="00C83273" w:rsidRDefault="000779CD" w:rsidP="005F6A2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</w:t>
      </w:r>
      <w:r w:rsidR="00C83273">
        <w:rPr>
          <w:rFonts w:ascii="Times New Roman" w:hAnsi="Times New Roman"/>
          <w:sz w:val="24"/>
          <w:szCs w:val="24"/>
        </w:rPr>
        <w:t xml:space="preserve">приложение № 1 к постановлению </w:t>
      </w:r>
      <w:r w:rsidR="00104006">
        <w:rPr>
          <w:rFonts w:ascii="Times New Roman" w:hAnsi="Times New Roman"/>
          <w:sz w:val="24"/>
          <w:szCs w:val="24"/>
        </w:rPr>
        <w:t>изложить</w:t>
      </w:r>
      <w:r w:rsidR="00C83273">
        <w:rPr>
          <w:rFonts w:ascii="Times New Roman" w:hAnsi="Times New Roman"/>
          <w:sz w:val="24"/>
          <w:szCs w:val="24"/>
        </w:rPr>
        <w:t xml:space="preserve"> в новой редакции (приложение № 1)</w:t>
      </w:r>
      <w:r w:rsidR="00104006">
        <w:rPr>
          <w:rFonts w:ascii="Times New Roman" w:hAnsi="Times New Roman"/>
          <w:sz w:val="24"/>
          <w:szCs w:val="24"/>
        </w:rPr>
        <w:t>.</w:t>
      </w:r>
    </w:p>
    <w:p w14:paraId="2CF42C19" w14:textId="77777777" w:rsidR="005F6A27" w:rsidRDefault="005F6A27" w:rsidP="005F6A2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C9F9E51" w14:textId="61F91DAC" w:rsidR="00EE4562" w:rsidRDefault="005F6A27" w:rsidP="005F6A2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AF2F0A">
        <w:rPr>
          <w:rFonts w:ascii="Times New Roman" w:hAnsi="Times New Roman"/>
          <w:sz w:val="24"/>
          <w:szCs w:val="24"/>
        </w:rPr>
        <w:t xml:space="preserve">Настоящее постановление распространяется на правоотношения, возникающие при составлении и исполнении бюджета Слюдянского городского поселения, начиная с </w:t>
      </w:r>
      <w:r w:rsidR="0074375E">
        <w:rPr>
          <w:rFonts w:ascii="Times New Roman" w:hAnsi="Times New Roman"/>
          <w:sz w:val="24"/>
          <w:szCs w:val="24"/>
        </w:rPr>
        <w:t>бюджета на 2023 год и плановый период 2024 и 2025 годов</w:t>
      </w:r>
      <w:r w:rsidR="00EE4562">
        <w:rPr>
          <w:rFonts w:ascii="Times New Roman" w:hAnsi="Times New Roman"/>
          <w:sz w:val="24"/>
          <w:szCs w:val="24"/>
        </w:rPr>
        <w:t>.</w:t>
      </w:r>
    </w:p>
    <w:p w14:paraId="472502E8" w14:textId="1836B767" w:rsidR="00AF2F0A" w:rsidRPr="0074375E" w:rsidRDefault="005F6A27" w:rsidP="005F6A2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AF2F0A">
        <w:rPr>
          <w:rFonts w:ascii="Times New Roman" w:hAnsi="Times New Roman"/>
          <w:sz w:val="24"/>
          <w:szCs w:val="24"/>
        </w:rPr>
        <w:t>Опубликовать настоящее постановление в приложении к газете «Байкал-Новости», а также разместить на официальном сайте администрации Слюдянского городского поселения Слюдянского района.</w:t>
      </w:r>
    </w:p>
    <w:p w14:paraId="1B4EFE24" w14:textId="11CC3425" w:rsidR="00EE4562" w:rsidRDefault="005F6A27" w:rsidP="005F6A2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EE4562">
        <w:rPr>
          <w:rFonts w:ascii="Times New Roman" w:hAnsi="Times New Roman"/>
          <w:sz w:val="24"/>
          <w:szCs w:val="24"/>
        </w:rPr>
        <w:t>Контроль за исполнением настоящего постановления возложить на пред</w:t>
      </w:r>
      <w:r w:rsidR="00AE4C4C">
        <w:rPr>
          <w:rFonts w:ascii="Times New Roman" w:hAnsi="Times New Roman"/>
          <w:sz w:val="24"/>
          <w:szCs w:val="24"/>
        </w:rPr>
        <w:t>седателя комитета по экономике и финансам Кайсаров</w:t>
      </w:r>
      <w:r w:rsidR="00104006">
        <w:rPr>
          <w:rFonts w:ascii="Times New Roman" w:hAnsi="Times New Roman"/>
          <w:sz w:val="24"/>
          <w:szCs w:val="24"/>
        </w:rPr>
        <w:t>у</w:t>
      </w:r>
      <w:r w:rsidR="00AE4C4C">
        <w:rPr>
          <w:rFonts w:ascii="Times New Roman" w:hAnsi="Times New Roman"/>
          <w:sz w:val="24"/>
          <w:szCs w:val="24"/>
        </w:rPr>
        <w:t xml:space="preserve"> Н.Н.</w:t>
      </w:r>
    </w:p>
    <w:p w14:paraId="35D12930" w14:textId="77777777" w:rsidR="004B25D2" w:rsidRDefault="004B25D2" w:rsidP="000779CD">
      <w:pPr>
        <w:pStyle w:val="ConsPlusNormal"/>
        <w:widowControl/>
        <w:ind w:firstLine="709"/>
        <w:rPr>
          <w:rFonts w:ascii="Times New Roman" w:hAnsi="Times New Roman"/>
          <w:sz w:val="24"/>
          <w:szCs w:val="24"/>
        </w:rPr>
      </w:pPr>
    </w:p>
    <w:p w14:paraId="3425D59A" w14:textId="77777777" w:rsidR="004B25D2" w:rsidRDefault="004B25D2">
      <w:pPr>
        <w:pStyle w:val="ConsPlusNormal"/>
        <w:widowControl/>
        <w:ind w:firstLine="0"/>
        <w:rPr>
          <w:rFonts w:ascii="Times New Roman" w:hAnsi="Times New Roman"/>
          <w:sz w:val="24"/>
          <w:szCs w:val="24"/>
        </w:rPr>
      </w:pPr>
    </w:p>
    <w:p w14:paraId="2A805382" w14:textId="77777777" w:rsidR="004B25D2" w:rsidRDefault="004B25D2">
      <w:pPr>
        <w:pStyle w:val="ConsPlusNormal"/>
        <w:widowControl/>
        <w:ind w:firstLine="0"/>
        <w:rPr>
          <w:rFonts w:ascii="Times New Roman" w:hAnsi="Times New Roman"/>
          <w:sz w:val="24"/>
          <w:szCs w:val="24"/>
        </w:rPr>
      </w:pPr>
    </w:p>
    <w:p w14:paraId="18105E8C" w14:textId="77777777" w:rsidR="004B25D2" w:rsidRDefault="00F57242">
      <w:pPr>
        <w:pStyle w:val="ConsPlusNormal"/>
        <w:widowControl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Глава Слюдянского </w:t>
      </w:r>
    </w:p>
    <w:p w14:paraId="4707DCCD" w14:textId="42D1CD28" w:rsidR="004B25D2" w:rsidRDefault="00F57242">
      <w:pPr>
        <w:pStyle w:val="ConsPlusNormal"/>
        <w:widowControl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муниципального образования</w:t>
      </w:r>
      <w:r>
        <w:rPr>
          <w:rFonts w:ascii="Times New Roman" w:eastAsiaTheme="minorHAnsi" w:hAnsi="Times New Roman"/>
          <w:sz w:val="24"/>
          <w:szCs w:val="24"/>
        </w:rPr>
        <w:tab/>
        <w:t xml:space="preserve">         </w:t>
      </w:r>
      <w:r w:rsidR="00C140D1">
        <w:rPr>
          <w:rFonts w:ascii="Times New Roman" w:eastAsiaTheme="minorHAnsi" w:hAnsi="Times New Roman"/>
          <w:sz w:val="24"/>
          <w:szCs w:val="24"/>
        </w:rPr>
        <w:t xml:space="preserve">        </w:t>
      </w:r>
      <w:r w:rsidR="00C83273">
        <w:rPr>
          <w:rFonts w:ascii="Times New Roman" w:eastAsiaTheme="minorHAnsi" w:hAnsi="Times New Roman"/>
          <w:sz w:val="24"/>
          <w:szCs w:val="24"/>
        </w:rPr>
        <w:t>проект</w:t>
      </w:r>
      <w:r w:rsidR="00C140D1">
        <w:rPr>
          <w:rFonts w:ascii="Times New Roman" w:eastAsiaTheme="minorHAnsi" w:hAnsi="Times New Roman"/>
          <w:sz w:val="24"/>
          <w:szCs w:val="24"/>
        </w:rPr>
        <w:t xml:space="preserve">      </w:t>
      </w:r>
      <w:r>
        <w:rPr>
          <w:rFonts w:ascii="Times New Roman" w:eastAsiaTheme="minorHAnsi" w:hAnsi="Times New Roman"/>
          <w:sz w:val="24"/>
          <w:szCs w:val="24"/>
        </w:rPr>
        <w:t xml:space="preserve">                 </w:t>
      </w:r>
      <w:r w:rsidR="00C140D1">
        <w:rPr>
          <w:rFonts w:ascii="Times New Roman" w:eastAsiaTheme="minorHAnsi" w:hAnsi="Times New Roman"/>
          <w:sz w:val="24"/>
          <w:szCs w:val="24"/>
        </w:rPr>
        <w:t xml:space="preserve">                   </w:t>
      </w:r>
      <w:r>
        <w:rPr>
          <w:rFonts w:ascii="Times New Roman" w:eastAsiaTheme="minorHAnsi" w:hAnsi="Times New Roman"/>
          <w:sz w:val="24"/>
          <w:szCs w:val="24"/>
        </w:rPr>
        <w:t xml:space="preserve">  В.Н.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Сендзяк</w:t>
      </w:r>
      <w:proofErr w:type="spellEnd"/>
    </w:p>
    <w:p w14:paraId="13AE8A4E" w14:textId="77777777" w:rsidR="004B25D2" w:rsidRDefault="00F57242">
      <w:pPr>
        <w:pStyle w:val="ConsPlusNormal"/>
        <w:widowControl/>
        <w:ind w:firstLine="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                                                       </w:t>
      </w:r>
      <w:bookmarkStart w:id="0" w:name="_GoBack"/>
      <w:bookmarkEnd w:id="0"/>
    </w:p>
    <w:sectPr w:rsidR="004B25D2" w:rsidSect="00C140D1">
      <w:headerReference w:type="even" r:id="rId9"/>
      <w:headerReference w:type="default" r:id="rId10"/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77FB9B" w14:textId="77777777" w:rsidR="008A370D" w:rsidRDefault="008A370D">
      <w:r>
        <w:separator/>
      </w:r>
    </w:p>
  </w:endnote>
  <w:endnote w:type="continuationSeparator" w:id="0">
    <w:p w14:paraId="11E84325" w14:textId="77777777" w:rsidR="008A370D" w:rsidRDefault="008A3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7D441F" w14:textId="77777777" w:rsidR="008A370D" w:rsidRDefault="008A370D">
      <w:r>
        <w:separator/>
      </w:r>
    </w:p>
  </w:footnote>
  <w:footnote w:type="continuationSeparator" w:id="0">
    <w:p w14:paraId="088A5B09" w14:textId="77777777" w:rsidR="008A370D" w:rsidRDefault="008A3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17F35" w14:textId="77777777" w:rsidR="008A370D" w:rsidRDefault="008A370D">
    <w:pPr>
      <w:pStyle w:val="aa"/>
      <w:framePr w:wrap="around" w:vAnchor="text" w:hAnchor="margin" w:xAlign="center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end"/>
    </w:r>
  </w:p>
  <w:p w14:paraId="30A9CCFA" w14:textId="77777777" w:rsidR="008A370D" w:rsidRDefault="008A370D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D620C" w14:textId="77777777" w:rsidR="008A370D" w:rsidRDefault="008A370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3679E"/>
    <w:multiLevelType w:val="hybridMultilevel"/>
    <w:tmpl w:val="B46885EC"/>
    <w:lvl w:ilvl="0" w:tplc="34D2E3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076DB90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BC8CF8A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588D93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B74ACD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B1F2095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814C6D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532632C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ED7C640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C0130FD"/>
    <w:multiLevelType w:val="hybridMultilevel"/>
    <w:tmpl w:val="48F09966"/>
    <w:lvl w:ilvl="0" w:tplc="62D61AAA">
      <w:start w:val="1"/>
      <w:numFmt w:val="bullet"/>
      <w:lvlText w:val=""/>
      <w:lvlJc w:val="left"/>
      <w:pPr>
        <w:ind w:left="360" w:hanging="360"/>
      </w:pPr>
      <w:rPr>
        <w:rFonts w:ascii="Wingdings" w:hAnsi="Wingdings"/>
      </w:rPr>
    </w:lvl>
    <w:lvl w:ilvl="1" w:tplc="7526D828">
      <w:start w:val="1"/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 w:tplc="0E60F162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 w:tplc="07ACB1E4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0E66A2D0">
      <w:start w:val="1"/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 w:tplc="A27E3F58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 w:tplc="7E5E5AB2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 w:tplc="B100D56C">
      <w:start w:val="1"/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 w:tplc="0A884DEC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" w15:restartNumberingAfterBreak="0">
    <w:nsid w:val="0CB76F01"/>
    <w:multiLevelType w:val="multilevel"/>
    <w:tmpl w:val="9404EFDC"/>
    <w:lvl w:ilvl="0">
      <w:start w:val="1"/>
      <w:numFmt w:val="decimal"/>
      <w:lvlText w:val="%1."/>
      <w:lvlJc w:val="left"/>
      <w:pPr>
        <w:ind w:left="1684" w:hanging="975"/>
      </w:pPr>
      <w:rPr>
        <w:rFonts w:eastAsia="Times New Roman"/>
        <w:color w:val="000000"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3" w15:restartNumberingAfterBreak="0">
    <w:nsid w:val="0EA912C9"/>
    <w:multiLevelType w:val="hybridMultilevel"/>
    <w:tmpl w:val="AE5445BE"/>
    <w:lvl w:ilvl="0" w:tplc="D81C45A6">
      <w:start w:val="1"/>
      <w:numFmt w:val="decimal"/>
      <w:lvlText w:val="5.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10"/>
        <w:position w:val="0"/>
        <w:sz w:val="23"/>
        <w:szCs w:val="23"/>
        <w:u w:val="none"/>
        <w:lang w:val="en-US"/>
      </w:rPr>
    </w:lvl>
    <w:lvl w:ilvl="1" w:tplc="7FC2AD94">
      <w:start w:val="1"/>
      <w:numFmt w:val="decimal"/>
      <w:lvlText w:val="%2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10"/>
        <w:position w:val="0"/>
        <w:sz w:val="23"/>
        <w:szCs w:val="23"/>
        <w:u w:val="none"/>
        <w:lang w:val="ru-RU"/>
      </w:rPr>
    </w:lvl>
    <w:lvl w:ilvl="2" w:tplc="910633A0">
      <w:start w:val="1"/>
      <w:numFmt w:val="decimal"/>
      <w:lvlText w:val=""/>
      <w:lvlJc w:val="left"/>
    </w:lvl>
    <w:lvl w:ilvl="3" w:tplc="F4841DA2">
      <w:start w:val="1"/>
      <w:numFmt w:val="decimal"/>
      <w:lvlText w:val=""/>
      <w:lvlJc w:val="left"/>
    </w:lvl>
    <w:lvl w:ilvl="4" w:tplc="116E26D8">
      <w:start w:val="1"/>
      <w:numFmt w:val="decimal"/>
      <w:lvlText w:val=""/>
      <w:lvlJc w:val="left"/>
    </w:lvl>
    <w:lvl w:ilvl="5" w:tplc="B01E1BC8">
      <w:start w:val="1"/>
      <w:numFmt w:val="decimal"/>
      <w:lvlText w:val=""/>
      <w:lvlJc w:val="left"/>
    </w:lvl>
    <w:lvl w:ilvl="6" w:tplc="47806CAE">
      <w:start w:val="1"/>
      <w:numFmt w:val="decimal"/>
      <w:lvlText w:val=""/>
      <w:lvlJc w:val="left"/>
    </w:lvl>
    <w:lvl w:ilvl="7" w:tplc="B0F670C0">
      <w:start w:val="1"/>
      <w:numFmt w:val="decimal"/>
      <w:lvlText w:val=""/>
      <w:lvlJc w:val="left"/>
    </w:lvl>
    <w:lvl w:ilvl="8" w:tplc="E6D05E0E">
      <w:start w:val="1"/>
      <w:numFmt w:val="decimal"/>
      <w:lvlText w:val=""/>
      <w:lvlJc w:val="left"/>
    </w:lvl>
  </w:abstractNum>
  <w:abstractNum w:abstractNumId="4" w15:restartNumberingAfterBreak="0">
    <w:nsid w:val="0F350FE3"/>
    <w:multiLevelType w:val="hybridMultilevel"/>
    <w:tmpl w:val="5DF01B50"/>
    <w:lvl w:ilvl="0" w:tplc="15BC2472">
      <w:start w:val="1"/>
      <w:numFmt w:val="bullet"/>
      <w:lvlText w:val=""/>
      <w:lvlJc w:val="left"/>
      <w:pPr>
        <w:ind w:left="360" w:hanging="360"/>
      </w:pPr>
      <w:rPr>
        <w:rFonts w:ascii="Wingdings" w:hAnsi="Wingdings"/>
      </w:rPr>
    </w:lvl>
    <w:lvl w:ilvl="1" w:tplc="8F8C7636">
      <w:start w:val="1"/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 w:tplc="4FA604EE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 w:tplc="6B4CB1B6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2DA8D58E">
      <w:start w:val="1"/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 w:tplc="5CE41A6A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 w:tplc="CF0447C8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 w:tplc="4F56FDAE">
      <w:start w:val="1"/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 w:tplc="AB289F1C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5" w15:restartNumberingAfterBreak="0">
    <w:nsid w:val="11466FE9"/>
    <w:multiLevelType w:val="hybridMultilevel"/>
    <w:tmpl w:val="38FEF89C"/>
    <w:lvl w:ilvl="0" w:tplc="FA24ED66">
      <w:start w:val="1"/>
      <w:numFmt w:val="bullet"/>
      <w:lvlText w:val=""/>
      <w:lvlJc w:val="left"/>
      <w:pPr>
        <w:ind w:left="360" w:hanging="360"/>
      </w:pPr>
      <w:rPr>
        <w:rFonts w:ascii="Wingdings" w:hAnsi="Wingdings"/>
      </w:rPr>
    </w:lvl>
    <w:lvl w:ilvl="1" w:tplc="18D4C130">
      <w:start w:val="1"/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 w:tplc="DD0A79D0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 w:tplc="9B42B502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B070693C">
      <w:start w:val="1"/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 w:tplc="84BCB488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 w:tplc="56741D28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 w:tplc="F3CC6830">
      <w:start w:val="1"/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 w:tplc="7EFE4CCC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6" w15:restartNumberingAfterBreak="0">
    <w:nsid w:val="13AA03F3"/>
    <w:multiLevelType w:val="hybridMultilevel"/>
    <w:tmpl w:val="612C5FA2"/>
    <w:lvl w:ilvl="0" w:tplc="5BF2D1AA">
      <w:start w:val="3"/>
      <w:numFmt w:val="decimal"/>
      <w:lvlText w:val="%1."/>
      <w:lvlJc w:val="left"/>
      <w:pPr>
        <w:ind w:left="360" w:hanging="360"/>
      </w:pPr>
    </w:lvl>
    <w:lvl w:ilvl="1" w:tplc="1A300A7E">
      <w:start w:val="1"/>
      <w:numFmt w:val="lowerLetter"/>
      <w:lvlText w:val="%2."/>
      <w:lvlJc w:val="left"/>
      <w:pPr>
        <w:ind w:left="354" w:hanging="360"/>
      </w:pPr>
    </w:lvl>
    <w:lvl w:ilvl="2" w:tplc="C12403F4">
      <w:start w:val="1"/>
      <w:numFmt w:val="lowerRoman"/>
      <w:lvlText w:val="%3."/>
      <w:lvlJc w:val="right"/>
      <w:pPr>
        <w:ind w:left="1074" w:hanging="180"/>
      </w:pPr>
    </w:lvl>
    <w:lvl w:ilvl="3" w:tplc="02C48706">
      <w:start w:val="1"/>
      <w:numFmt w:val="decimal"/>
      <w:lvlText w:val="%4."/>
      <w:lvlJc w:val="left"/>
      <w:pPr>
        <w:ind w:left="1794" w:hanging="360"/>
      </w:pPr>
    </w:lvl>
    <w:lvl w:ilvl="4" w:tplc="90323796">
      <w:start w:val="1"/>
      <w:numFmt w:val="lowerLetter"/>
      <w:lvlText w:val="%5."/>
      <w:lvlJc w:val="left"/>
      <w:pPr>
        <w:ind w:left="2514" w:hanging="360"/>
      </w:pPr>
    </w:lvl>
    <w:lvl w:ilvl="5" w:tplc="E2A68B64">
      <w:start w:val="1"/>
      <w:numFmt w:val="lowerRoman"/>
      <w:lvlText w:val="%6."/>
      <w:lvlJc w:val="right"/>
      <w:pPr>
        <w:ind w:left="3234" w:hanging="180"/>
      </w:pPr>
    </w:lvl>
    <w:lvl w:ilvl="6" w:tplc="22BE4280">
      <w:start w:val="1"/>
      <w:numFmt w:val="decimal"/>
      <w:lvlText w:val="%7."/>
      <w:lvlJc w:val="left"/>
      <w:pPr>
        <w:ind w:left="3954" w:hanging="360"/>
      </w:pPr>
    </w:lvl>
    <w:lvl w:ilvl="7" w:tplc="AA3EA864">
      <w:start w:val="1"/>
      <w:numFmt w:val="lowerLetter"/>
      <w:lvlText w:val="%8."/>
      <w:lvlJc w:val="left"/>
      <w:pPr>
        <w:ind w:left="4674" w:hanging="360"/>
      </w:pPr>
    </w:lvl>
    <w:lvl w:ilvl="8" w:tplc="AC7EE8CA">
      <w:start w:val="1"/>
      <w:numFmt w:val="lowerRoman"/>
      <w:lvlText w:val="%9."/>
      <w:lvlJc w:val="right"/>
      <w:pPr>
        <w:ind w:left="5394" w:hanging="180"/>
      </w:pPr>
    </w:lvl>
  </w:abstractNum>
  <w:abstractNum w:abstractNumId="7" w15:restartNumberingAfterBreak="0">
    <w:nsid w:val="1ABC6373"/>
    <w:multiLevelType w:val="hybridMultilevel"/>
    <w:tmpl w:val="13AAC79E"/>
    <w:lvl w:ilvl="0" w:tplc="AB4E5B3E">
      <w:start w:val="1"/>
      <w:numFmt w:val="bullet"/>
      <w:lvlText w:val=""/>
      <w:lvlJc w:val="left"/>
      <w:pPr>
        <w:ind w:left="360" w:hanging="360"/>
      </w:pPr>
      <w:rPr>
        <w:rFonts w:ascii="Wingdings" w:hAnsi="Wingdings"/>
      </w:rPr>
    </w:lvl>
    <w:lvl w:ilvl="1" w:tplc="CBA407BC">
      <w:start w:val="1"/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 w:tplc="0328993A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 w:tplc="E3606C78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D1B6D6EA">
      <w:start w:val="1"/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 w:tplc="4E3A81A8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 w:tplc="9EAC954E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 w:tplc="5A1AFAEE">
      <w:start w:val="1"/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 w:tplc="229ACD22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8" w15:restartNumberingAfterBreak="0">
    <w:nsid w:val="1FBF0CE7"/>
    <w:multiLevelType w:val="hybridMultilevel"/>
    <w:tmpl w:val="3374407C"/>
    <w:lvl w:ilvl="0" w:tplc="2FCC0F4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0D07D5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CB2F69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49A889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A981A2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6F6D07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19EA5C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8FEA19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61C85D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216E1F14"/>
    <w:multiLevelType w:val="hybridMultilevel"/>
    <w:tmpl w:val="D986669A"/>
    <w:lvl w:ilvl="0" w:tplc="961EAB6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7980B2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7B6E2A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4E4FFC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A2426E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6C66E6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70AD25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974D23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DB6E57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27925728"/>
    <w:multiLevelType w:val="hybridMultilevel"/>
    <w:tmpl w:val="9FF03DA4"/>
    <w:lvl w:ilvl="0" w:tplc="1C762B4E">
      <w:start w:val="1"/>
      <w:numFmt w:val="bullet"/>
      <w:lvlText w:val=""/>
      <w:lvlJc w:val="left"/>
      <w:pPr>
        <w:ind w:left="360" w:hanging="360"/>
      </w:pPr>
      <w:rPr>
        <w:rFonts w:ascii="Wingdings" w:hAnsi="Wingdings"/>
      </w:rPr>
    </w:lvl>
    <w:lvl w:ilvl="1" w:tplc="C0B0C540">
      <w:start w:val="1"/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 w:tplc="C12072EC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 w:tplc="3DE4DFDE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0D2215F2">
      <w:start w:val="1"/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 w:tplc="3F0E5EBE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 w:tplc="0C4C0A76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 w:tplc="8A3239BC">
      <w:start w:val="1"/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 w:tplc="70B42ACA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1" w15:restartNumberingAfterBreak="0">
    <w:nsid w:val="290D0857"/>
    <w:multiLevelType w:val="hybridMultilevel"/>
    <w:tmpl w:val="64C41EA6"/>
    <w:lvl w:ilvl="0" w:tplc="192E5F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EF0AD7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5E102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5FAB7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5E03B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9AF3C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525F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CE26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4A8EF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CE5CFC"/>
    <w:multiLevelType w:val="hybridMultilevel"/>
    <w:tmpl w:val="F5A20124"/>
    <w:lvl w:ilvl="0" w:tplc="2FD699F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83486D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7FC6E0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A1EFC7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590958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9DE59E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94A826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6AA075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DACF14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2E17687A"/>
    <w:multiLevelType w:val="hybridMultilevel"/>
    <w:tmpl w:val="95A45DEE"/>
    <w:lvl w:ilvl="0" w:tplc="DBF4BD06">
      <w:start w:val="1"/>
      <w:numFmt w:val="decimal"/>
      <w:lvlText w:val="%1."/>
      <w:lvlJc w:val="left"/>
    </w:lvl>
    <w:lvl w:ilvl="1" w:tplc="11961640">
      <w:start w:val="1"/>
      <w:numFmt w:val="lowerLetter"/>
      <w:lvlText w:val="%2."/>
      <w:lvlJc w:val="left"/>
      <w:pPr>
        <w:ind w:left="1440" w:hanging="360"/>
      </w:pPr>
    </w:lvl>
    <w:lvl w:ilvl="2" w:tplc="F4EEEEC4">
      <w:start w:val="1"/>
      <w:numFmt w:val="lowerRoman"/>
      <w:lvlText w:val="%3."/>
      <w:lvlJc w:val="right"/>
      <w:pPr>
        <w:ind w:left="2160" w:hanging="180"/>
      </w:pPr>
    </w:lvl>
    <w:lvl w:ilvl="3" w:tplc="696825DE">
      <w:start w:val="1"/>
      <w:numFmt w:val="decimal"/>
      <w:lvlText w:val="%4."/>
      <w:lvlJc w:val="left"/>
      <w:pPr>
        <w:ind w:left="2880" w:hanging="360"/>
      </w:pPr>
    </w:lvl>
    <w:lvl w:ilvl="4" w:tplc="035AE712">
      <w:start w:val="1"/>
      <w:numFmt w:val="lowerLetter"/>
      <w:lvlText w:val="%5."/>
      <w:lvlJc w:val="left"/>
      <w:pPr>
        <w:ind w:left="3600" w:hanging="360"/>
      </w:pPr>
    </w:lvl>
    <w:lvl w:ilvl="5" w:tplc="3B022A12">
      <w:start w:val="1"/>
      <w:numFmt w:val="lowerRoman"/>
      <w:lvlText w:val="%6."/>
      <w:lvlJc w:val="right"/>
      <w:pPr>
        <w:ind w:left="4320" w:hanging="180"/>
      </w:pPr>
    </w:lvl>
    <w:lvl w:ilvl="6" w:tplc="3796EF32">
      <w:start w:val="1"/>
      <w:numFmt w:val="decimal"/>
      <w:lvlText w:val="%7."/>
      <w:lvlJc w:val="left"/>
      <w:pPr>
        <w:ind w:left="5040" w:hanging="360"/>
      </w:pPr>
    </w:lvl>
    <w:lvl w:ilvl="7" w:tplc="0CF8D48E">
      <w:start w:val="1"/>
      <w:numFmt w:val="lowerLetter"/>
      <w:lvlText w:val="%8."/>
      <w:lvlJc w:val="left"/>
      <w:pPr>
        <w:ind w:left="5760" w:hanging="360"/>
      </w:pPr>
    </w:lvl>
    <w:lvl w:ilvl="8" w:tplc="0866881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DF66A6"/>
    <w:multiLevelType w:val="hybridMultilevel"/>
    <w:tmpl w:val="57085C3A"/>
    <w:lvl w:ilvl="0" w:tplc="907C61AE">
      <w:start w:val="1"/>
      <w:numFmt w:val="decimal"/>
      <w:lvlText w:val="%1."/>
      <w:lvlJc w:val="left"/>
    </w:lvl>
    <w:lvl w:ilvl="1" w:tplc="DFAC8160">
      <w:start w:val="1"/>
      <w:numFmt w:val="lowerLetter"/>
      <w:lvlText w:val="%2."/>
      <w:lvlJc w:val="left"/>
      <w:pPr>
        <w:ind w:left="1440" w:hanging="360"/>
      </w:pPr>
    </w:lvl>
    <w:lvl w:ilvl="2" w:tplc="D688D0B8">
      <w:start w:val="1"/>
      <w:numFmt w:val="lowerRoman"/>
      <w:lvlText w:val="%3."/>
      <w:lvlJc w:val="right"/>
      <w:pPr>
        <w:ind w:left="2160" w:hanging="180"/>
      </w:pPr>
    </w:lvl>
    <w:lvl w:ilvl="3" w:tplc="B9FC98C4">
      <w:start w:val="1"/>
      <w:numFmt w:val="decimal"/>
      <w:lvlText w:val="%4."/>
      <w:lvlJc w:val="left"/>
      <w:pPr>
        <w:ind w:left="2880" w:hanging="360"/>
      </w:pPr>
    </w:lvl>
    <w:lvl w:ilvl="4" w:tplc="24983DCE">
      <w:start w:val="1"/>
      <w:numFmt w:val="lowerLetter"/>
      <w:lvlText w:val="%5."/>
      <w:lvlJc w:val="left"/>
      <w:pPr>
        <w:ind w:left="3600" w:hanging="360"/>
      </w:pPr>
    </w:lvl>
    <w:lvl w:ilvl="5" w:tplc="5636E1FA">
      <w:start w:val="1"/>
      <w:numFmt w:val="lowerRoman"/>
      <w:lvlText w:val="%6."/>
      <w:lvlJc w:val="right"/>
      <w:pPr>
        <w:ind w:left="4320" w:hanging="180"/>
      </w:pPr>
    </w:lvl>
    <w:lvl w:ilvl="6" w:tplc="B704871A">
      <w:start w:val="1"/>
      <w:numFmt w:val="decimal"/>
      <w:lvlText w:val="%7."/>
      <w:lvlJc w:val="left"/>
      <w:pPr>
        <w:ind w:left="5040" w:hanging="360"/>
      </w:pPr>
    </w:lvl>
    <w:lvl w:ilvl="7" w:tplc="6A00FBBC">
      <w:start w:val="1"/>
      <w:numFmt w:val="lowerLetter"/>
      <w:lvlText w:val="%8."/>
      <w:lvlJc w:val="left"/>
      <w:pPr>
        <w:ind w:left="5760" w:hanging="360"/>
      </w:pPr>
    </w:lvl>
    <w:lvl w:ilvl="8" w:tplc="1590A0F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C71836"/>
    <w:multiLevelType w:val="hybridMultilevel"/>
    <w:tmpl w:val="07AA627E"/>
    <w:lvl w:ilvl="0" w:tplc="06FC55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02C18C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CDFCDDE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E983FF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250D442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9F98F19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A3E934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498D108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C9F8EB3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3C764887"/>
    <w:multiLevelType w:val="hybridMultilevel"/>
    <w:tmpl w:val="09F422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A47606"/>
    <w:multiLevelType w:val="hybridMultilevel"/>
    <w:tmpl w:val="3F40D5D2"/>
    <w:lvl w:ilvl="0" w:tplc="77EE5FA8">
      <w:start w:val="8"/>
      <w:numFmt w:val="decimal"/>
      <w:lvlText w:val="%1)"/>
      <w:lvlJc w:val="left"/>
      <w:pPr>
        <w:ind w:left="720" w:hanging="360"/>
      </w:pPr>
    </w:lvl>
    <w:lvl w:ilvl="1" w:tplc="190419B8">
      <w:start w:val="1"/>
      <w:numFmt w:val="lowerLetter"/>
      <w:lvlText w:val="%2."/>
      <w:lvlJc w:val="left"/>
      <w:pPr>
        <w:ind w:left="1440" w:hanging="360"/>
      </w:pPr>
    </w:lvl>
    <w:lvl w:ilvl="2" w:tplc="0E9CEF82">
      <w:start w:val="1"/>
      <w:numFmt w:val="lowerRoman"/>
      <w:lvlText w:val="%3."/>
      <w:lvlJc w:val="right"/>
      <w:pPr>
        <w:ind w:left="2160" w:hanging="180"/>
      </w:pPr>
    </w:lvl>
    <w:lvl w:ilvl="3" w:tplc="E51E57CE">
      <w:start w:val="1"/>
      <w:numFmt w:val="decimal"/>
      <w:lvlText w:val="%4."/>
      <w:lvlJc w:val="left"/>
      <w:pPr>
        <w:ind w:left="2880" w:hanging="360"/>
      </w:pPr>
    </w:lvl>
    <w:lvl w:ilvl="4" w:tplc="EF041EDC">
      <w:start w:val="1"/>
      <w:numFmt w:val="lowerLetter"/>
      <w:lvlText w:val="%5."/>
      <w:lvlJc w:val="left"/>
      <w:pPr>
        <w:ind w:left="3600" w:hanging="360"/>
      </w:pPr>
    </w:lvl>
    <w:lvl w:ilvl="5" w:tplc="4462B3B6">
      <w:start w:val="1"/>
      <w:numFmt w:val="lowerRoman"/>
      <w:lvlText w:val="%6."/>
      <w:lvlJc w:val="right"/>
      <w:pPr>
        <w:ind w:left="4320" w:hanging="180"/>
      </w:pPr>
    </w:lvl>
    <w:lvl w:ilvl="6" w:tplc="D8E2FD26">
      <w:start w:val="1"/>
      <w:numFmt w:val="decimal"/>
      <w:lvlText w:val="%7."/>
      <w:lvlJc w:val="left"/>
      <w:pPr>
        <w:ind w:left="5040" w:hanging="360"/>
      </w:pPr>
    </w:lvl>
    <w:lvl w:ilvl="7" w:tplc="335CD7BE">
      <w:start w:val="1"/>
      <w:numFmt w:val="lowerLetter"/>
      <w:lvlText w:val="%8."/>
      <w:lvlJc w:val="left"/>
      <w:pPr>
        <w:ind w:left="5760" w:hanging="360"/>
      </w:pPr>
    </w:lvl>
    <w:lvl w:ilvl="8" w:tplc="2D52208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BA433E"/>
    <w:multiLevelType w:val="hybridMultilevel"/>
    <w:tmpl w:val="CABAEA08"/>
    <w:lvl w:ilvl="0" w:tplc="D06EB234">
      <w:start w:val="1"/>
      <w:numFmt w:val="decimal"/>
      <w:lvlText w:val="%1."/>
      <w:lvlJc w:val="left"/>
      <w:pPr>
        <w:ind w:left="360" w:hanging="360"/>
      </w:pPr>
    </w:lvl>
    <w:lvl w:ilvl="1" w:tplc="FEE8C992">
      <w:start w:val="1"/>
      <w:numFmt w:val="lowerLetter"/>
      <w:lvlText w:val="%2."/>
      <w:lvlJc w:val="left"/>
      <w:pPr>
        <w:ind w:left="1080" w:hanging="360"/>
      </w:pPr>
    </w:lvl>
    <w:lvl w:ilvl="2" w:tplc="7AF69F2E">
      <w:start w:val="1"/>
      <w:numFmt w:val="lowerRoman"/>
      <w:lvlText w:val="%3."/>
      <w:lvlJc w:val="right"/>
      <w:pPr>
        <w:ind w:left="1800" w:hanging="180"/>
      </w:pPr>
    </w:lvl>
    <w:lvl w:ilvl="3" w:tplc="36C21182">
      <w:start w:val="1"/>
      <w:numFmt w:val="decimal"/>
      <w:lvlText w:val="%4."/>
      <w:lvlJc w:val="left"/>
      <w:pPr>
        <w:ind w:left="2520" w:hanging="360"/>
      </w:pPr>
    </w:lvl>
    <w:lvl w:ilvl="4" w:tplc="ECEE14A0">
      <w:start w:val="1"/>
      <w:numFmt w:val="lowerLetter"/>
      <w:lvlText w:val="%5."/>
      <w:lvlJc w:val="left"/>
      <w:pPr>
        <w:ind w:left="3240" w:hanging="360"/>
      </w:pPr>
    </w:lvl>
    <w:lvl w:ilvl="5" w:tplc="AFCE1EF6">
      <w:start w:val="1"/>
      <w:numFmt w:val="lowerRoman"/>
      <w:lvlText w:val="%6."/>
      <w:lvlJc w:val="right"/>
      <w:pPr>
        <w:ind w:left="3960" w:hanging="180"/>
      </w:pPr>
    </w:lvl>
    <w:lvl w:ilvl="6" w:tplc="45CE4AEA">
      <w:start w:val="1"/>
      <w:numFmt w:val="decimal"/>
      <w:lvlText w:val="%7."/>
      <w:lvlJc w:val="left"/>
      <w:pPr>
        <w:ind w:left="4680" w:hanging="360"/>
      </w:pPr>
    </w:lvl>
    <w:lvl w:ilvl="7" w:tplc="427C0114">
      <w:start w:val="1"/>
      <w:numFmt w:val="lowerLetter"/>
      <w:lvlText w:val="%8."/>
      <w:lvlJc w:val="left"/>
      <w:pPr>
        <w:ind w:left="5400" w:hanging="360"/>
      </w:pPr>
    </w:lvl>
    <w:lvl w:ilvl="8" w:tplc="A4280074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CBA341C"/>
    <w:multiLevelType w:val="hybridMultilevel"/>
    <w:tmpl w:val="B9441C7A"/>
    <w:lvl w:ilvl="0" w:tplc="EC3082B4">
      <w:start w:val="1"/>
      <w:numFmt w:val="decimal"/>
      <w:lvlText w:val="%1."/>
      <w:lvlJc w:val="left"/>
    </w:lvl>
    <w:lvl w:ilvl="1" w:tplc="AFF28DD6">
      <w:start w:val="1"/>
      <w:numFmt w:val="lowerLetter"/>
      <w:lvlText w:val="%2."/>
      <w:lvlJc w:val="left"/>
      <w:pPr>
        <w:ind w:left="1440" w:hanging="360"/>
      </w:pPr>
    </w:lvl>
    <w:lvl w:ilvl="2" w:tplc="DC100E18">
      <w:start w:val="1"/>
      <w:numFmt w:val="lowerRoman"/>
      <w:lvlText w:val="%3."/>
      <w:lvlJc w:val="right"/>
      <w:pPr>
        <w:ind w:left="2160" w:hanging="180"/>
      </w:pPr>
    </w:lvl>
    <w:lvl w:ilvl="3" w:tplc="EE42F442">
      <w:start w:val="1"/>
      <w:numFmt w:val="decimal"/>
      <w:lvlText w:val="%4."/>
      <w:lvlJc w:val="left"/>
      <w:pPr>
        <w:ind w:left="2880" w:hanging="360"/>
      </w:pPr>
    </w:lvl>
    <w:lvl w:ilvl="4" w:tplc="262CBF48">
      <w:start w:val="1"/>
      <w:numFmt w:val="lowerLetter"/>
      <w:lvlText w:val="%5."/>
      <w:lvlJc w:val="left"/>
      <w:pPr>
        <w:ind w:left="3600" w:hanging="360"/>
      </w:pPr>
    </w:lvl>
    <w:lvl w:ilvl="5" w:tplc="BC3A8014">
      <w:start w:val="1"/>
      <w:numFmt w:val="lowerRoman"/>
      <w:lvlText w:val="%6."/>
      <w:lvlJc w:val="right"/>
      <w:pPr>
        <w:ind w:left="4320" w:hanging="180"/>
      </w:pPr>
    </w:lvl>
    <w:lvl w:ilvl="6" w:tplc="F858D6EC">
      <w:start w:val="1"/>
      <w:numFmt w:val="decimal"/>
      <w:lvlText w:val="%7."/>
      <w:lvlJc w:val="left"/>
      <w:pPr>
        <w:ind w:left="5040" w:hanging="360"/>
      </w:pPr>
    </w:lvl>
    <w:lvl w:ilvl="7" w:tplc="A0F0C72E">
      <w:start w:val="1"/>
      <w:numFmt w:val="lowerLetter"/>
      <w:lvlText w:val="%8."/>
      <w:lvlJc w:val="left"/>
      <w:pPr>
        <w:ind w:left="5760" w:hanging="360"/>
      </w:pPr>
    </w:lvl>
    <w:lvl w:ilvl="8" w:tplc="BF7450F6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6A69A0"/>
    <w:multiLevelType w:val="hybridMultilevel"/>
    <w:tmpl w:val="E6AC0560"/>
    <w:lvl w:ilvl="0" w:tplc="72803474">
      <w:start w:val="1"/>
      <w:numFmt w:val="decimal"/>
      <w:lvlText w:val="%1."/>
      <w:lvlJc w:val="left"/>
      <w:pPr>
        <w:ind w:left="360" w:hanging="360"/>
      </w:pPr>
    </w:lvl>
    <w:lvl w:ilvl="1" w:tplc="B69A9ED0">
      <w:start w:val="1"/>
      <w:numFmt w:val="lowerLetter"/>
      <w:lvlText w:val="%2."/>
      <w:lvlJc w:val="left"/>
      <w:pPr>
        <w:ind w:left="1080" w:hanging="360"/>
      </w:pPr>
    </w:lvl>
    <w:lvl w:ilvl="2" w:tplc="19D09FE8">
      <w:start w:val="1"/>
      <w:numFmt w:val="lowerRoman"/>
      <w:lvlText w:val="%3."/>
      <w:lvlJc w:val="right"/>
      <w:pPr>
        <w:ind w:left="1800" w:hanging="180"/>
      </w:pPr>
    </w:lvl>
    <w:lvl w:ilvl="3" w:tplc="2E1AE864">
      <w:start w:val="1"/>
      <w:numFmt w:val="decimal"/>
      <w:lvlText w:val="%4."/>
      <w:lvlJc w:val="left"/>
      <w:pPr>
        <w:ind w:left="2520" w:hanging="360"/>
      </w:pPr>
    </w:lvl>
    <w:lvl w:ilvl="4" w:tplc="058E5BF2">
      <w:start w:val="1"/>
      <w:numFmt w:val="lowerLetter"/>
      <w:lvlText w:val="%5."/>
      <w:lvlJc w:val="left"/>
      <w:pPr>
        <w:ind w:left="3240" w:hanging="360"/>
      </w:pPr>
    </w:lvl>
    <w:lvl w:ilvl="5" w:tplc="CF404E82">
      <w:start w:val="1"/>
      <w:numFmt w:val="lowerRoman"/>
      <w:lvlText w:val="%6."/>
      <w:lvlJc w:val="right"/>
      <w:pPr>
        <w:ind w:left="3960" w:hanging="180"/>
      </w:pPr>
    </w:lvl>
    <w:lvl w:ilvl="6" w:tplc="4A32C652">
      <w:start w:val="1"/>
      <w:numFmt w:val="decimal"/>
      <w:lvlText w:val="%7."/>
      <w:lvlJc w:val="left"/>
      <w:pPr>
        <w:ind w:left="4680" w:hanging="360"/>
      </w:pPr>
    </w:lvl>
    <w:lvl w:ilvl="7" w:tplc="CCDA4A5A">
      <w:start w:val="1"/>
      <w:numFmt w:val="lowerLetter"/>
      <w:lvlText w:val="%8."/>
      <w:lvlJc w:val="left"/>
      <w:pPr>
        <w:ind w:left="5400" w:hanging="360"/>
      </w:pPr>
    </w:lvl>
    <w:lvl w:ilvl="8" w:tplc="C7267522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0EA5BB9"/>
    <w:multiLevelType w:val="hybridMultilevel"/>
    <w:tmpl w:val="292CCDF8"/>
    <w:lvl w:ilvl="0" w:tplc="309676AA">
      <w:start w:val="1"/>
      <w:numFmt w:val="decimal"/>
      <w:lvlText w:val="%1."/>
      <w:lvlJc w:val="left"/>
      <w:pPr>
        <w:ind w:left="360" w:hanging="360"/>
      </w:pPr>
    </w:lvl>
    <w:lvl w:ilvl="1" w:tplc="FC8E664E">
      <w:start w:val="1"/>
      <w:numFmt w:val="lowerLetter"/>
      <w:lvlText w:val="%2."/>
      <w:lvlJc w:val="left"/>
      <w:pPr>
        <w:ind w:left="1080" w:hanging="360"/>
      </w:pPr>
    </w:lvl>
    <w:lvl w:ilvl="2" w:tplc="13421D82">
      <w:start w:val="1"/>
      <w:numFmt w:val="lowerRoman"/>
      <w:lvlText w:val="%3."/>
      <w:lvlJc w:val="right"/>
      <w:pPr>
        <w:ind w:left="1800" w:hanging="180"/>
      </w:pPr>
    </w:lvl>
    <w:lvl w:ilvl="3" w:tplc="810ACC48">
      <w:start w:val="1"/>
      <w:numFmt w:val="decimal"/>
      <w:lvlText w:val="%4."/>
      <w:lvlJc w:val="left"/>
      <w:pPr>
        <w:ind w:left="2520" w:hanging="360"/>
      </w:pPr>
    </w:lvl>
    <w:lvl w:ilvl="4" w:tplc="6F76A606">
      <w:start w:val="1"/>
      <w:numFmt w:val="lowerLetter"/>
      <w:lvlText w:val="%5."/>
      <w:lvlJc w:val="left"/>
      <w:pPr>
        <w:ind w:left="3240" w:hanging="360"/>
      </w:pPr>
    </w:lvl>
    <w:lvl w:ilvl="5" w:tplc="A6A6C6E4">
      <w:start w:val="1"/>
      <w:numFmt w:val="lowerRoman"/>
      <w:lvlText w:val="%6."/>
      <w:lvlJc w:val="right"/>
      <w:pPr>
        <w:ind w:left="3960" w:hanging="180"/>
      </w:pPr>
    </w:lvl>
    <w:lvl w:ilvl="6" w:tplc="928ED9BC">
      <w:start w:val="1"/>
      <w:numFmt w:val="decimal"/>
      <w:lvlText w:val="%7."/>
      <w:lvlJc w:val="left"/>
      <w:pPr>
        <w:ind w:left="4680" w:hanging="360"/>
      </w:pPr>
    </w:lvl>
    <w:lvl w:ilvl="7" w:tplc="AE6E40D8">
      <w:start w:val="1"/>
      <w:numFmt w:val="lowerLetter"/>
      <w:lvlText w:val="%8."/>
      <w:lvlJc w:val="left"/>
      <w:pPr>
        <w:ind w:left="5400" w:hanging="360"/>
      </w:pPr>
    </w:lvl>
    <w:lvl w:ilvl="8" w:tplc="290E6DD6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3A27D6C"/>
    <w:multiLevelType w:val="multilevel"/>
    <w:tmpl w:val="CC3A45F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3" w15:restartNumberingAfterBreak="0">
    <w:nsid w:val="68723789"/>
    <w:multiLevelType w:val="hybridMultilevel"/>
    <w:tmpl w:val="9048B318"/>
    <w:lvl w:ilvl="0" w:tplc="28C43E4E">
      <w:start w:val="1"/>
      <w:numFmt w:val="bullet"/>
      <w:lvlText w:val=""/>
      <w:lvlJc w:val="left"/>
      <w:pPr>
        <w:ind w:left="360" w:hanging="360"/>
      </w:pPr>
      <w:rPr>
        <w:rFonts w:ascii="Wingdings" w:hAnsi="Wingdings"/>
      </w:rPr>
    </w:lvl>
    <w:lvl w:ilvl="1" w:tplc="ADE26310">
      <w:start w:val="1"/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 w:tplc="D9C622B2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 w:tplc="793EB3DA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4ABEB538">
      <w:start w:val="1"/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 w:tplc="BDEE09FC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 w:tplc="57BA118A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 w:tplc="238E57F6">
      <w:start w:val="1"/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 w:tplc="CA1A0398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4" w15:restartNumberingAfterBreak="0">
    <w:nsid w:val="68BE0325"/>
    <w:multiLevelType w:val="hybridMultilevel"/>
    <w:tmpl w:val="5544A4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E0740E"/>
    <w:multiLevelType w:val="hybridMultilevel"/>
    <w:tmpl w:val="296A327C"/>
    <w:lvl w:ilvl="0" w:tplc="1CA8C3E4">
      <w:start w:val="3"/>
      <w:numFmt w:val="decimal"/>
      <w:lvlText w:val="%1."/>
      <w:lvlJc w:val="left"/>
      <w:pPr>
        <w:ind w:left="780" w:hanging="360"/>
      </w:pPr>
    </w:lvl>
    <w:lvl w:ilvl="1" w:tplc="936C2532">
      <w:start w:val="1"/>
      <w:numFmt w:val="lowerLetter"/>
      <w:lvlText w:val="%2."/>
      <w:lvlJc w:val="left"/>
      <w:pPr>
        <w:ind w:left="1500" w:hanging="360"/>
      </w:pPr>
    </w:lvl>
    <w:lvl w:ilvl="2" w:tplc="40B6E478">
      <w:start w:val="1"/>
      <w:numFmt w:val="lowerRoman"/>
      <w:lvlText w:val="%3."/>
      <w:lvlJc w:val="right"/>
      <w:pPr>
        <w:ind w:left="2220" w:hanging="180"/>
      </w:pPr>
    </w:lvl>
    <w:lvl w:ilvl="3" w:tplc="4B9279AA">
      <w:start w:val="1"/>
      <w:numFmt w:val="decimal"/>
      <w:lvlText w:val="%4."/>
      <w:lvlJc w:val="left"/>
      <w:pPr>
        <w:ind w:left="2940" w:hanging="360"/>
      </w:pPr>
    </w:lvl>
    <w:lvl w:ilvl="4" w:tplc="E8DE3476">
      <w:start w:val="1"/>
      <w:numFmt w:val="lowerLetter"/>
      <w:lvlText w:val="%5."/>
      <w:lvlJc w:val="left"/>
      <w:pPr>
        <w:ind w:left="3660" w:hanging="360"/>
      </w:pPr>
    </w:lvl>
    <w:lvl w:ilvl="5" w:tplc="E6EED462">
      <w:start w:val="1"/>
      <w:numFmt w:val="lowerRoman"/>
      <w:lvlText w:val="%6."/>
      <w:lvlJc w:val="right"/>
      <w:pPr>
        <w:ind w:left="4380" w:hanging="180"/>
      </w:pPr>
    </w:lvl>
    <w:lvl w:ilvl="6" w:tplc="2D3CB8C0">
      <w:start w:val="1"/>
      <w:numFmt w:val="decimal"/>
      <w:lvlText w:val="%7."/>
      <w:lvlJc w:val="left"/>
      <w:pPr>
        <w:ind w:left="5100" w:hanging="360"/>
      </w:pPr>
    </w:lvl>
    <w:lvl w:ilvl="7" w:tplc="5058BD12">
      <w:start w:val="1"/>
      <w:numFmt w:val="lowerLetter"/>
      <w:lvlText w:val="%8."/>
      <w:lvlJc w:val="left"/>
      <w:pPr>
        <w:ind w:left="5820" w:hanging="360"/>
      </w:pPr>
    </w:lvl>
    <w:lvl w:ilvl="8" w:tplc="070840D8">
      <w:start w:val="1"/>
      <w:numFmt w:val="lowerRoman"/>
      <w:lvlText w:val="%9."/>
      <w:lvlJc w:val="right"/>
      <w:pPr>
        <w:ind w:left="6540" w:hanging="180"/>
      </w:pPr>
    </w:lvl>
  </w:abstractNum>
  <w:abstractNum w:abstractNumId="26" w15:restartNumberingAfterBreak="0">
    <w:nsid w:val="6FAD093D"/>
    <w:multiLevelType w:val="hybridMultilevel"/>
    <w:tmpl w:val="2BF6DF0C"/>
    <w:lvl w:ilvl="0" w:tplc="901AD252">
      <w:start w:val="8"/>
      <w:numFmt w:val="decimal"/>
      <w:lvlText w:val="%1)"/>
      <w:lvlJc w:val="left"/>
      <w:pPr>
        <w:ind w:left="720" w:hanging="360"/>
      </w:pPr>
    </w:lvl>
    <w:lvl w:ilvl="1" w:tplc="2CB80B9E">
      <w:start w:val="1"/>
      <w:numFmt w:val="lowerLetter"/>
      <w:lvlText w:val="%2."/>
      <w:lvlJc w:val="left"/>
      <w:pPr>
        <w:ind w:left="1440" w:hanging="360"/>
      </w:pPr>
    </w:lvl>
    <w:lvl w:ilvl="2" w:tplc="206E8152">
      <w:start w:val="1"/>
      <w:numFmt w:val="lowerRoman"/>
      <w:lvlText w:val="%3."/>
      <w:lvlJc w:val="right"/>
      <w:pPr>
        <w:ind w:left="2160" w:hanging="180"/>
      </w:pPr>
    </w:lvl>
    <w:lvl w:ilvl="3" w:tplc="A686DEA4">
      <w:start w:val="1"/>
      <w:numFmt w:val="decimal"/>
      <w:lvlText w:val="%4."/>
      <w:lvlJc w:val="left"/>
      <w:pPr>
        <w:ind w:left="2880" w:hanging="360"/>
      </w:pPr>
    </w:lvl>
    <w:lvl w:ilvl="4" w:tplc="EF0E7A34">
      <w:start w:val="1"/>
      <w:numFmt w:val="lowerLetter"/>
      <w:lvlText w:val="%5."/>
      <w:lvlJc w:val="left"/>
      <w:pPr>
        <w:ind w:left="3600" w:hanging="360"/>
      </w:pPr>
    </w:lvl>
    <w:lvl w:ilvl="5" w:tplc="9684CB22">
      <w:start w:val="1"/>
      <w:numFmt w:val="lowerRoman"/>
      <w:lvlText w:val="%6."/>
      <w:lvlJc w:val="right"/>
      <w:pPr>
        <w:ind w:left="4320" w:hanging="180"/>
      </w:pPr>
    </w:lvl>
    <w:lvl w:ilvl="6" w:tplc="84DAFDBE">
      <w:start w:val="1"/>
      <w:numFmt w:val="decimal"/>
      <w:lvlText w:val="%7."/>
      <w:lvlJc w:val="left"/>
      <w:pPr>
        <w:ind w:left="5040" w:hanging="360"/>
      </w:pPr>
    </w:lvl>
    <w:lvl w:ilvl="7" w:tplc="104ECDF4">
      <w:start w:val="1"/>
      <w:numFmt w:val="lowerLetter"/>
      <w:lvlText w:val="%8."/>
      <w:lvlJc w:val="left"/>
      <w:pPr>
        <w:ind w:left="5760" w:hanging="360"/>
      </w:pPr>
    </w:lvl>
    <w:lvl w:ilvl="8" w:tplc="93FCAB32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544B9"/>
    <w:multiLevelType w:val="hybridMultilevel"/>
    <w:tmpl w:val="216CB3AA"/>
    <w:lvl w:ilvl="0" w:tplc="7E5883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25"/>
  </w:num>
  <w:num w:numId="3">
    <w:abstractNumId w:val="3"/>
  </w:num>
  <w:num w:numId="4">
    <w:abstractNumId w:val="17"/>
  </w:num>
  <w:num w:numId="5">
    <w:abstractNumId w:val="26"/>
  </w:num>
  <w:num w:numId="6">
    <w:abstractNumId w:val="18"/>
  </w:num>
  <w:num w:numId="7">
    <w:abstractNumId w:val="20"/>
  </w:num>
  <w:num w:numId="8">
    <w:abstractNumId w:val="6"/>
  </w:num>
  <w:num w:numId="9">
    <w:abstractNumId w:val="21"/>
  </w:num>
  <w:num w:numId="10">
    <w:abstractNumId w:val="2"/>
  </w:num>
  <w:num w:numId="11">
    <w:abstractNumId w:val="22"/>
  </w:num>
  <w:num w:numId="12">
    <w:abstractNumId w:val="12"/>
  </w:num>
  <w:num w:numId="13">
    <w:abstractNumId w:val="9"/>
  </w:num>
  <w:num w:numId="14">
    <w:abstractNumId w:val="0"/>
  </w:num>
  <w:num w:numId="15">
    <w:abstractNumId w:val="19"/>
  </w:num>
  <w:num w:numId="16">
    <w:abstractNumId w:val="10"/>
  </w:num>
  <w:num w:numId="17">
    <w:abstractNumId w:val="5"/>
  </w:num>
  <w:num w:numId="18">
    <w:abstractNumId w:val="7"/>
  </w:num>
  <w:num w:numId="19">
    <w:abstractNumId w:val="13"/>
  </w:num>
  <w:num w:numId="20">
    <w:abstractNumId w:val="8"/>
  </w:num>
  <w:num w:numId="21">
    <w:abstractNumId w:val="16"/>
  </w:num>
  <w:num w:numId="22">
    <w:abstractNumId w:val="24"/>
  </w:num>
  <w:num w:numId="23">
    <w:abstractNumId w:val="15"/>
  </w:num>
  <w:num w:numId="24">
    <w:abstractNumId w:val="14"/>
  </w:num>
  <w:num w:numId="25">
    <w:abstractNumId w:val="23"/>
  </w:num>
  <w:num w:numId="26">
    <w:abstractNumId w:val="1"/>
  </w:num>
  <w:num w:numId="27">
    <w:abstractNumId w:val="4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5D2"/>
    <w:rsid w:val="000779CD"/>
    <w:rsid w:val="00104006"/>
    <w:rsid w:val="00294C65"/>
    <w:rsid w:val="002D7DD0"/>
    <w:rsid w:val="002F574E"/>
    <w:rsid w:val="00345F21"/>
    <w:rsid w:val="00354DAD"/>
    <w:rsid w:val="003D358C"/>
    <w:rsid w:val="00436DE0"/>
    <w:rsid w:val="004B25D2"/>
    <w:rsid w:val="00510155"/>
    <w:rsid w:val="00531E47"/>
    <w:rsid w:val="005F6A27"/>
    <w:rsid w:val="006969F0"/>
    <w:rsid w:val="006C5D9A"/>
    <w:rsid w:val="0074375E"/>
    <w:rsid w:val="008A370D"/>
    <w:rsid w:val="00934F9F"/>
    <w:rsid w:val="009D3C18"/>
    <w:rsid w:val="00AE4C4C"/>
    <w:rsid w:val="00AF2F0A"/>
    <w:rsid w:val="00B401CA"/>
    <w:rsid w:val="00B94473"/>
    <w:rsid w:val="00C140D1"/>
    <w:rsid w:val="00C83273"/>
    <w:rsid w:val="00C92783"/>
    <w:rsid w:val="00CB3845"/>
    <w:rsid w:val="00D573DD"/>
    <w:rsid w:val="00D722B7"/>
    <w:rsid w:val="00DA2B59"/>
    <w:rsid w:val="00EC5B53"/>
    <w:rsid w:val="00EE4562"/>
    <w:rsid w:val="00F5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F5485"/>
  <w15:docId w15:val="{D3BA4758-2608-4FCC-8548-0A004B50C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pPr>
      <w:keepNext/>
      <w:outlineLvl w:val="0"/>
    </w:pPr>
  </w:style>
  <w:style w:type="paragraph" w:styleId="2">
    <w:name w:val="heading 2"/>
    <w:basedOn w:val="a"/>
    <w:next w:val="a"/>
    <w:link w:val="2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link w:val="a4"/>
    <w:uiPriority w:val="10"/>
    <w:rPr>
      <w:sz w:val="48"/>
      <w:szCs w:val="48"/>
    </w:rPr>
  </w:style>
  <w:style w:type="paragraph" w:styleId="a6">
    <w:name w:val="Subtitle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200" w:line="360" w:lineRule="auto"/>
      <w:ind w:firstLine="709"/>
      <w:jc w:val="both"/>
    </w:pPr>
    <w:rPr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e">
    <w:name w:val="caption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rPr>
      <w:rFonts w:ascii="Arial Unicode MS" w:eastAsia="Arial Unicode MS" w:hAnsi="Arial Unicode MS"/>
      <w:sz w:val="24"/>
      <w:szCs w:val="24"/>
      <w:lang w:val="en-US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uiPriority w:val="39"/>
    <w:unhideWhenUsed/>
    <w:pPr>
      <w:spacing w:after="57"/>
    </w:pPr>
  </w:style>
  <w:style w:type="paragraph" w:styleId="24">
    <w:name w:val="toc 2"/>
    <w:uiPriority w:val="39"/>
    <w:unhideWhenUsed/>
    <w:pPr>
      <w:spacing w:after="57"/>
      <w:ind w:left="283"/>
    </w:pPr>
  </w:style>
  <w:style w:type="paragraph" w:styleId="32">
    <w:name w:val="toc 3"/>
    <w:uiPriority w:val="39"/>
    <w:unhideWhenUsed/>
    <w:pPr>
      <w:spacing w:after="57"/>
      <w:ind w:left="567"/>
    </w:pPr>
  </w:style>
  <w:style w:type="paragraph" w:styleId="42">
    <w:name w:val="toc 4"/>
    <w:uiPriority w:val="39"/>
    <w:unhideWhenUsed/>
    <w:pPr>
      <w:spacing w:after="57"/>
      <w:ind w:left="850"/>
    </w:pPr>
  </w:style>
  <w:style w:type="paragraph" w:styleId="52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7">
    <w:name w:val="TOC Heading"/>
    <w:link w:val="af8"/>
    <w:uiPriority w:val="39"/>
    <w:unhideWhenUsed/>
  </w:style>
  <w:style w:type="paragraph" w:styleId="af9">
    <w:name w:val="table of figures"/>
    <w:uiPriority w:val="99"/>
    <w:unhideWhenUsed/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styleId="afa">
    <w:name w:val="Body Text"/>
    <w:basedOn w:val="a"/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  <w:lang w:eastAsia="ru-RU"/>
    </w:rPr>
  </w:style>
  <w:style w:type="paragraph" w:styleId="25">
    <w:name w:val="Body Text Indent 2"/>
    <w:basedOn w:val="a"/>
    <w:pPr>
      <w:spacing w:after="120" w:line="480" w:lineRule="auto"/>
      <w:ind w:left="283"/>
    </w:pPr>
  </w:style>
  <w:style w:type="paragraph" w:customStyle="1" w:styleId="ConsPlusNonformat">
    <w:name w:val="ConsPlusNonformat"/>
    <w:pPr>
      <w:widowControl w:val="0"/>
    </w:pPr>
    <w:rPr>
      <w:rFonts w:ascii="Courier New" w:hAnsi="Courier New"/>
      <w:lang w:eastAsia="ru-RU"/>
    </w:rPr>
  </w:style>
  <w:style w:type="paragraph" w:styleId="afb">
    <w:name w:val="List Paragraph"/>
    <w:basedOn w:val="a"/>
    <w:pPr>
      <w:ind w:left="720"/>
      <w:contextualSpacing/>
    </w:pPr>
    <w:rPr>
      <w:rFonts w:eastAsia="Calibri"/>
      <w:sz w:val="26"/>
    </w:rPr>
  </w:style>
  <w:style w:type="paragraph" w:styleId="afc">
    <w:name w:val="Balloon Text"/>
    <w:basedOn w:val="a"/>
    <w:link w:val="afd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rPr>
      <w:rFonts w:ascii="Tahoma" w:hAnsi="Tahoma"/>
      <w:sz w:val="16"/>
      <w:szCs w:val="16"/>
    </w:rPr>
  </w:style>
  <w:style w:type="character" w:customStyle="1" w:styleId="afe">
    <w:name w:val="Основной текст_"/>
    <w:link w:val="13"/>
    <w:rPr>
      <w:spacing w:val="10"/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afe"/>
    <w:pPr>
      <w:shd w:val="clear" w:color="auto" w:fill="FFFFFF"/>
      <w:spacing w:line="302" w:lineRule="exact"/>
      <w:jc w:val="both"/>
    </w:pPr>
    <w:rPr>
      <w:spacing w:val="10"/>
      <w:sz w:val="23"/>
      <w:szCs w:val="23"/>
    </w:rPr>
  </w:style>
  <w:style w:type="character" w:customStyle="1" w:styleId="ab">
    <w:name w:val="Верхний колонтитул Знак"/>
    <w:link w:val="aa"/>
    <w:rPr>
      <w:sz w:val="24"/>
      <w:szCs w:val="22"/>
      <w:lang w:eastAsia="en-US"/>
    </w:rPr>
  </w:style>
  <w:style w:type="character" w:styleId="aff">
    <w:name w:val="page number"/>
  </w:style>
  <w:style w:type="character" w:customStyle="1" w:styleId="10">
    <w:name w:val="Заголовок 1 Знак"/>
    <w:link w:val="1"/>
    <w:rPr>
      <w:sz w:val="24"/>
    </w:rPr>
  </w:style>
  <w:style w:type="character" w:customStyle="1" w:styleId="53">
    <w:name w:val="Основной текст (5)_"/>
    <w:link w:val="54"/>
    <w:rPr>
      <w:spacing w:val="10"/>
      <w:sz w:val="23"/>
      <w:szCs w:val="23"/>
      <w:shd w:val="clear" w:color="auto" w:fill="FFFFFF"/>
    </w:rPr>
  </w:style>
  <w:style w:type="character" w:customStyle="1" w:styleId="15">
    <w:name w:val="Основной текст (15)_"/>
    <w:link w:val="150"/>
    <w:rPr>
      <w:rFonts w:ascii="Arial" w:eastAsia="Arial" w:hAnsi="Arial"/>
      <w:sz w:val="21"/>
      <w:szCs w:val="21"/>
      <w:shd w:val="clear" w:color="auto" w:fill="FFFFFF"/>
    </w:rPr>
  </w:style>
  <w:style w:type="character" w:customStyle="1" w:styleId="200">
    <w:name w:val="Основной текст (20)_"/>
    <w:link w:val="201"/>
    <w:rPr>
      <w:rFonts w:ascii="Arial" w:eastAsia="Arial" w:hAnsi="Arial"/>
      <w:shd w:val="clear" w:color="auto" w:fill="FFFFFF"/>
    </w:rPr>
  </w:style>
  <w:style w:type="character" w:customStyle="1" w:styleId="16">
    <w:name w:val="Основной текст (16)_"/>
    <w:link w:val="160"/>
    <w:rPr>
      <w:rFonts w:ascii="Arial" w:eastAsia="Arial" w:hAnsi="Arial"/>
      <w:spacing w:val="-20"/>
      <w:sz w:val="37"/>
      <w:szCs w:val="37"/>
      <w:shd w:val="clear" w:color="auto" w:fill="FFFFFF"/>
    </w:rPr>
  </w:style>
  <w:style w:type="character" w:customStyle="1" w:styleId="18">
    <w:name w:val="Основной текст (18)_"/>
    <w:link w:val="180"/>
    <w:rPr>
      <w:rFonts w:ascii="Arial" w:eastAsia="Arial" w:hAnsi="Arial"/>
      <w:spacing w:val="10"/>
      <w:sz w:val="8"/>
      <w:szCs w:val="8"/>
      <w:shd w:val="clear" w:color="auto" w:fill="FFFFFF"/>
    </w:rPr>
  </w:style>
  <w:style w:type="paragraph" w:customStyle="1" w:styleId="33">
    <w:name w:val="Основной текст3"/>
    <w:basedOn w:val="a"/>
    <w:pPr>
      <w:shd w:val="clear" w:color="auto" w:fill="FFFFFF"/>
      <w:spacing w:line="0" w:lineRule="atLeast"/>
      <w:ind w:hanging="1120"/>
    </w:pPr>
    <w:rPr>
      <w:lang w:eastAsia="en-US"/>
    </w:rPr>
  </w:style>
  <w:style w:type="paragraph" w:customStyle="1" w:styleId="54">
    <w:name w:val="Основной текст (5)"/>
    <w:basedOn w:val="a"/>
    <w:link w:val="53"/>
    <w:pPr>
      <w:shd w:val="clear" w:color="auto" w:fill="FFFFFF"/>
      <w:spacing w:after="540" w:line="302" w:lineRule="exact"/>
      <w:jc w:val="center"/>
    </w:pPr>
    <w:rPr>
      <w:spacing w:val="10"/>
      <w:sz w:val="23"/>
      <w:szCs w:val="23"/>
    </w:rPr>
  </w:style>
  <w:style w:type="paragraph" w:customStyle="1" w:styleId="150">
    <w:name w:val="Основной текст (15)"/>
    <w:basedOn w:val="a"/>
    <w:link w:val="15"/>
    <w:pPr>
      <w:shd w:val="clear" w:color="auto" w:fill="FFFFFF"/>
      <w:spacing w:line="0" w:lineRule="atLeast"/>
    </w:pPr>
    <w:rPr>
      <w:rFonts w:ascii="Arial" w:eastAsia="Arial" w:hAnsi="Arial"/>
      <w:sz w:val="21"/>
      <w:szCs w:val="21"/>
    </w:rPr>
  </w:style>
  <w:style w:type="paragraph" w:customStyle="1" w:styleId="201">
    <w:name w:val="Основной текст (20)"/>
    <w:basedOn w:val="a"/>
    <w:link w:val="200"/>
    <w:pPr>
      <w:shd w:val="clear" w:color="auto" w:fill="FFFFFF"/>
      <w:spacing w:line="0" w:lineRule="atLeast"/>
    </w:pPr>
    <w:rPr>
      <w:rFonts w:ascii="Arial" w:eastAsia="Arial" w:hAnsi="Arial"/>
    </w:rPr>
  </w:style>
  <w:style w:type="paragraph" w:customStyle="1" w:styleId="160">
    <w:name w:val="Основной текст (16)"/>
    <w:basedOn w:val="a"/>
    <w:link w:val="16"/>
    <w:pPr>
      <w:shd w:val="clear" w:color="auto" w:fill="FFFFFF"/>
      <w:spacing w:line="0" w:lineRule="atLeast"/>
    </w:pPr>
    <w:rPr>
      <w:rFonts w:ascii="Arial" w:eastAsia="Arial" w:hAnsi="Arial"/>
      <w:spacing w:val="-20"/>
      <w:sz w:val="37"/>
      <w:szCs w:val="37"/>
    </w:rPr>
  </w:style>
  <w:style w:type="paragraph" w:customStyle="1" w:styleId="180">
    <w:name w:val="Основной текст (18)"/>
    <w:basedOn w:val="a"/>
    <w:link w:val="18"/>
    <w:pPr>
      <w:shd w:val="clear" w:color="auto" w:fill="FFFFFF"/>
      <w:spacing w:line="0" w:lineRule="atLeast"/>
    </w:pPr>
    <w:rPr>
      <w:rFonts w:ascii="Arial" w:eastAsia="Arial" w:hAnsi="Arial"/>
      <w:spacing w:val="10"/>
      <w:sz w:val="8"/>
      <w:szCs w:val="8"/>
    </w:rPr>
  </w:style>
  <w:style w:type="character" w:customStyle="1" w:styleId="14">
    <w:name w:val="Заголовок №1_"/>
    <w:link w:val="17"/>
    <w:rPr>
      <w:spacing w:val="10"/>
      <w:sz w:val="23"/>
      <w:szCs w:val="23"/>
      <w:shd w:val="clear" w:color="auto" w:fill="FFFFFF"/>
    </w:rPr>
  </w:style>
  <w:style w:type="character" w:customStyle="1" w:styleId="34">
    <w:name w:val="Основной текст (3)_"/>
    <w:rPr>
      <w:rFonts w:ascii="Times New Roman" w:eastAsia="Times New Roman" w:hAnsi="Times New Roman"/>
      <w:spacing w:val="10"/>
      <w:sz w:val="23"/>
      <w:szCs w:val="23"/>
    </w:rPr>
  </w:style>
  <w:style w:type="character" w:customStyle="1" w:styleId="26">
    <w:name w:val="Заголовок №2_"/>
    <w:link w:val="27"/>
    <w:rPr>
      <w:spacing w:val="10"/>
      <w:sz w:val="23"/>
      <w:szCs w:val="23"/>
      <w:shd w:val="clear" w:color="auto" w:fill="FFFFFF"/>
    </w:rPr>
  </w:style>
  <w:style w:type="character" w:customStyle="1" w:styleId="240">
    <w:name w:val="Основной текст (24)_"/>
    <w:link w:val="241"/>
    <w:rPr>
      <w:spacing w:val="10"/>
      <w:sz w:val="19"/>
      <w:szCs w:val="19"/>
      <w:shd w:val="clear" w:color="auto" w:fill="FFFFFF"/>
    </w:rPr>
  </w:style>
  <w:style w:type="character" w:customStyle="1" w:styleId="24Tahoma11pt0pt">
    <w:name w:val="Основной текст (24) + Tahoma;11 pt;Не полужирный;Интервал 0 pt"/>
    <w:rPr>
      <w:rFonts w:ascii="Tahoma" w:eastAsia="Tahoma" w:hAnsi="Tahoma"/>
      <w:b/>
      <w:bCs/>
      <w:spacing w:val="0"/>
      <w:sz w:val="22"/>
      <w:szCs w:val="22"/>
    </w:rPr>
  </w:style>
  <w:style w:type="character" w:customStyle="1" w:styleId="395pt">
    <w:name w:val="Основной текст (3) + 9;5 pt;Полужирный"/>
    <w:rPr>
      <w:rFonts w:ascii="Times New Roman" w:eastAsia="Times New Roman" w:hAnsi="Times New Roman"/>
      <w:b/>
      <w:bCs/>
      <w:spacing w:val="10"/>
      <w:sz w:val="19"/>
      <w:szCs w:val="19"/>
    </w:rPr>
  </w:style>
  <w:style w:type="character" w:customStyle="1" w:styleId="32pt">
    <w:name w:val="Основной текст (3) + Интервал 2 pt"/>
    <w:rPr>
      <w:rFonts w:ascii="Times New Roman" w:eastAsia="Times New Roman" w:hAnsi="Times New Roman"/>
      <w:spacing w:val="50"/>
      <w:sz w:val="23"/>
      <w:szCs w:val="23"/>
    </w:rPr>
  </w:style>
  <w:style w:type="character" w:customStyle="1" w:styleId="35">
    <w:name w:val="Основной текст (3)"/>
  </w:style>
  <w:style w:type="character" w:customStyle="1" w:styleId="310pt0pt">
    <w:name w:val="Основной текст (3) + 10 pt;Интервал 0 pt"/>
    <w:rPr>
      <w:rFonts w:ascii="Times New Roman" w:eastAsia="Times New Roman" w:hAnsi="Times New Roman"/>
      <w:spacing w:val="0"/>
      <w:sz w:val="20"/>
      <w:szCs w:val="20"/>
    </w:rPr>
  </w:style>
  <w:style w:type="character" w:customStyle="1" w:styleId="95pt0pt">
    <w:name w:val="Основной текст + 9;5 pt;Полужирный;Интервал 0 pt"/>
    <w:rPr>
      <w:rFonts w:ascii="Times New Roman" w:eastAsia="Times New Roman" w:hAnsi="Times New Roman"/>
      <w:b/>
      <w:bCs/>
      <w:spacing w:val="10"/>
      <w:sz w:val="19"/>
      <w:szCs w:val="19"/>
      <w:shd w:val="clear" w:color="auto" w:fill="FFFFFF"/>
    </w:rPr>
  </w:style>
  <w:style w:type="paragraph" w:customStyle="1" w:styleId="17">
    <w:name w:val="Заголовок №1"/>
    <w:basedOn w:val="a"/>
    <w:link w:val="14"/>
    <w:pPr>
      <w:shd w:val="clear" w:color="auto" w:fill="FFFFFF"/>
      <w:spacing w:after="60" w:line="0" w:lineRule="atLeast"/>
      <w:jc w:val="both"/>
      <w:outlineLvl w:val="0"/>
    </w:pPr>
    <w:rPr>
      <w:spacing w:val="10"/>
      <w:sz w:val="23"/>
      <w:szCs w:val="23"/>
    </w:rPr>
  </w:style>
  <w:style w:type="paragraph" w:customStyle="1" w:styleId="27">
    <w:name w:val="Заголовок №2"/>
    <w:basedOn w:val="a"/>
    <w:link w:val="26"/>
    <w:pPr>
      <w:shd w:val="clear" w:color="auto" w:fill="FFFFFF"/>
      <w:spacing w:before="600" w:after="600" w:line="0" w:lineRule="atLeast"/>
      <w:outlineLvl w:val="1"/>
    </w:pPr>
    <w:rPr>
      <w:spacing w:val="10"/>
      <w:sz w:val="23"/>
      <w:szCs w:val="23"/>
    </w:rPr>
  </w:style>
  <w:style w:type="paragraph" w:customStyle="1" w:styleId="241">
    <w:name w:val="Основной текст (24)"/>
    <w:basedOn w:val="a"/>
    <w:link w:val="240"/>
    <w:pPr>
      <w:shd w:val="clear" w:color="auto" w:fill="FFFFFF"/>
      <w:spacing w:before="240" w:after="420" w:line="0" w:lineRule="atLeast"/>
      <w:jc w:val="center"/>
    </w:pPr>
    <w:rPr>
      <w:spacing w:val="10"/>
      <w:sz w:val="19"/>
      <w:szCs w:val="19"/>
    </w:rPr>
  </w:style>
  <w:style w:type="character" w:styleId="aff0">
    <w:name w:val="annotation reference"/>
    <w:rPr>
      <w:sz w:val="16"/>
      <w:szCs w:val="16"/>
    </w:rPr>
  </w:style>
  <w:style w:type="paragraph" w:styleId="aff1">
    <w:name w:val="annotation text"/>
    <w:basedOn w:val="a"/>
    <w:link w:val="aff2"/>
  </w:style>
  <w:style w:type="character" w:customStyle="1" w:styleId="aff2">
    <w:name w:val="Текст примечания Знак"/>
    <w:basedOn w:val="a0"/>
    <w:link w:val="aff1"/>
  </w:style>
  <w:style w:type="paragraph" w:styleId="aff3">
    <w:name w:val="annotation subject"/>
    <w:basedOn w:val="aff1"/>
    <w:next w:val="aff1"/>
    <w:link w:val="aff4"/>
    <w:rPr>
      <w:b/>
      <w:bCs/>
    </w:rPr>
  </w:style>
  <w:style w:type="character" w:customStyle="1" w:styleId="aff4">
    <w:name w:val="Тема примечания Знак"/>
    <w:link w:val="aff3"/>
    <w:rPr>
      <w:b/>
      <w:bCs/>
    </w:rPr>
  </w:style>
  <w:style w:type="character" w:customStyle="1" w:styleId="ad">
    <w:name w:val="Нижний колонтитул Знак"/>
    <w:link w:val="ac"/>
    <w:rPr>
      <w:sz w:val="24"/>
      <w:szCs w:val="24"/>
    </w:rPr>
  </w:style>
  <w:style w:type="paragraph" w:styleId="aff5">
    <w:name w:val="Body Text Indent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851"/>
      <w:jc w:val="both"/>
    </w:pPr>
    <w:rPr>
      <w:sz w:val="28"/>
      <w:lang w:eastAsia="ru-RU"/>
    </w:rPr>
  </w:style>
  <w:style w:type="paragraph" w:customStyle="1" w:styleId="af8">
    <w:name w:val="Заголовок оглавления Знак"/>
    <w:link w:val="af7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hAnsi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Александровна Шеремет</dc:creator>
  <cp:lastModifiedBy>Елена Артемовна Копцева</cp:lastModifiedBy>
  <cp:revision>11</cp:revision>
  <cp:lastPrinted>2022-10-24T01:17:00Z</cp:lastPrinted>
  <dcterms:created xsi:type="dcterms:W3CDTF">2022-10-25T01:18:00Z</dcterms:created>
  <dcterms:modified xsi:type="dcterms:W3CDTF">2022-10-28T04:50:00Z</dcterms:modified>
</cp:coreProperties>
</file>